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1" w:rsidRPr="002F2371" w:rsidRDefault="002F2371" w:rsidP="002F237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2F2371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от 18 ноября 2013 г. N 1039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2371">
        <w:rPr>
          <w:rFonts w:ascii="Times New Roman" w:hAnsi="Times New Roman" w:cs="Times New Roman"/>
          <w:b/>
          <w:bCs/>
        </w:rPr>
        <w:t>О ГОСУДАРСТВЕННОЙ АККРЕДИТАЦИИ ОБРАЗОВАТЕЛЬНОЙ ДЕЯТЕЛЬНОСТИ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В соответствии с частью 28 статьи 92 Федерального закона "Об образовании в Российской Федерации" Правительство Российской Федерации постановляет: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1. Утвердить прилагаемое </w:t>
      </w:r>
      <w:hyperlink w:anchor="Par3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</w:rPr>
          <w:t>Положение</w:t>
        </w:r>
      </w:hyperlink>
      <w:r w:rsidRPr="002F2371">
        <w:rPr>
          <w:rFonts w:ascii="Times New Roman" w:hAnsi="Times New Roman" w:cs="Times New Roman"/>
        </w:rPr>
        <w:t xml:space="preserve"> о государственной аккредитации образовательной деятельности.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2. </w:t>
      </w:r>
      <w:proofErr w:type="gramStart"/>
      <w:r w:rsidRPr="002F2371">
        <w:rPr>
          <w:rFonts w:ascii="Times New Roman" w:hAnsi="Times New Roman" w:cs="Times New Roman"/>
        </w:rPr>
        <w:t xml:space="preserve">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2F2371">
        <w:rPr>
          <w:rFonts w:ascii="Times New Roman" w:hAnsi="Times New Roman" w:cs="Times New Roman"/>
        </w:rPr>
        <w:t>аккредитационные</w:t>
      </w:r>
      <w:proofErr w:type="spellEnd"/>
      <w:r w:rsidRPr="002F2371">
        <w:rPr>
          <w:rFonts w:ascii="Times New Roman" w:hAnsi="Times New Roman" w:cs="Times New Roman"/>
        </w:rPr>
        <w:t xml:space="preserve"> органы), в соответствии с частью 9 статьи 108 Федерального закона "Об образовании в Российской Федерации" до 1 января 2016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свидетельства</w:t>
      </w:r>
      <w:proofErr w:type="gramEnd"/>
      <w:r w:rsidRPr="002F2371">
        <w:rPr>
          <w:rFonts w:ascii="Times New Roman" w:hAnsi="Times New Roman" w:cs="Times New Roman"/>
        </w:rPr>
        <w:t>), выданные им до 1 сентября 2013 г. в отношении реализуемых ими основных образовательных программ, на срок действия имеющегося свидетельства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3. </w:t>
      </w:r>
      <w:proofErr w:type="gramStart"/>
      <w:r w:rsidRPr="002F2371">
        <w:rPr>
          <w:rFonts w:ascii="Times New Roman" w:hAnsi="Times New Roman" w:cs="Times New Roman"/>
        </w:rPr>
        <w:t xml:space="preserve">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</w:t>
      </w:r>
      <w:proofErr w:type="spellStart"/>
      <w:r w:rsidRPr="002F2371">
        <w:rPr>
          <w:rFonts w:ascii="Times New Roman" w:hAnsi="Times New Roman" w:cs="Times New Roman"/>
        </w:rPr>
        <w:t>аккредитационным</w:t>
      </w:r>
      <w:proofErr w:type="spellEnd"/>
      <w:r w:rsidRPr="002F2371">
        <w:rPr>
          <w:rFonts w:ascii="Times New Roman" w:hAnsi="Times New Roman" w:cs="Times New Roman"/>
        </w:rPr>
        <w:t xml:space="preserve"> органом решения о государственной аккредитации с указанием в приложении к свидетельству уровней образования, укрупненных</w:t>
      </w:r>
      <w:proofErr w:type="gramEnd"/>
      <w:r w:rsidRPr="002F2371">
        <w:rPr>
          <w:rFonts w:ascii="Times New Roman" w:hAnsi="Times New Roman" w:cs="Times New Roman"/>
        </w:rPr>
        <w:t xml:space="preserve">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4. Свидетельства переоформляются (выдаются) </w:t>
      </w:r>
      <w:proofErr w:type="spellStart"/>
      <w:r w:rsidRPr="002F2371">
        <w:rPr>
          <w:rFonts w:ascii="Times New Roman" w:hAnsi="Times New Roman" w:cs="Times New Roman"/>
        </w:rPr>
        <w:t>аккредитационными</w:t>
      </w:r>
      <w:proofErr w:type="spellEnd"/>
      <w:r w:rsidRPr="002F2371">
        <w:rPr>
          <w:rFonts w:ascii="Times New Roman" w:hAnsi="Times New Roman" w:cs="Times New Roman"/>
        </w:rPr>
        <w:t xml:space="preserve"> органами в соответствии с пунктами 2 и 3 настоящего постановления в срок, не превышающий 15 рабочих дней со дня регистрации заявления организации, осуществляющей образовательную деятельность.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 xml:space="preserve">5. </w:t>
      </w:r>
      <w:proofErr w:type="gramStart"/>
      <w:r w:rsidRPr="002F2371">
        <w:rPr>
          <w:rFonts w:ascii="Times New Roman" w:hAnsi="Times New Roman" w:cs="Times New Roman"/>
        </w:rPr>
        <w:t>Установить, что основные профессиональные образовательные программы высшего образования (программы подготовки научно-</w:t>
      </w:r>
      <w:r w:rsidRPr="002F2371">
        <w:rPr>
          <w:rFonts w:ascii="Times New Roman" w:hAnsi="Times New Roman" w:cs="Times New Roman"/>
        </w:rPr>
        <w:lastRenderedPageBreak/>
        <w:t xml:space="preserve">педагогических кадров в аспирантуре (адъюнктуре), программы ординатуры, программы </w:t>
      </w:r>
      <w:proofErr w:type="spellStart"/>
      <w:r w:rsidRPr="002F2371">
        <w:rPr>
          <w:rFonts w:ascii="Times New Roman" w:hAnsi="Times New Roman" w:cs="Times New Roman"/>
        </w:rPr>
        <w:t>ассистентуры</w:t>
      </w:r>
      <w:proofErr w:type="spellEnd"/>
      <w:r w:rsidRPr="002F2371">
        <w:rPr>
          <w:rFonts w:ascii="Times New Roman" w:hAnsi="Times New Roman" w:cs="Times New Roman"/>
        </w:rPr>
        <w:t>-стажировки), по которым срок действия свидетельства истекает после 1 сентября 2013 г.,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освоения указанных программ, а также по которым имеются обучающиеся</w:t>
      </w:r>
      <w:proofErr w:type="gramEnd"/>
      <w:r w:rsidRPr="002F2371">
        <w:rPr>
          <w:rFonts w:ascii="Times New Roman" w:hAnsi="Times New Roman" w:cs="Times New Roman"/>
        </w:rPr>
        <w:t xml:space="preserve">, завершающие </w:t>
      </w:r>
      <w:proofErr w:type="gramStart"/>
      <w:r w:rsidRPr="002F2371">
        <w:rPr>
          <w:rFonts w:ascii="Times New Roman" w:hAnsi="Times New Roman" w:cs="Times New Roman"/>
        </w:rPr>
        <w:t>обучение по</w:t>
      </w:r>
      <w:proofErr w:type="gramEnd"/>
      <w:r w:rsidRPr="002F2371">
        <w:rPr>
          <w:rFonts w:ascii="Times New Roman" w:hAnsi="Times New Roman" w:cs="Times New Roman"/>
        </w:rPr>
        <w:t xml:space="preserve"> таким программам в период с 1 сентября 2013 г. до вступления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31 декабря 2014 г.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После вступления в силу указанных федеральных государственных образовательных стандартов организации, осуществляющие образовательную деятельность, проходят государственную аккредитацию в отношении этих образовательных программ в установленном порядке.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6. Признать утратившими силу акты Правительства Российской Федерации по перечню согласно приложению.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Председатель Правительства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</w:rPr>
      </w:pPr>
      <w:r w:rsidRPr="002F2371">
        <w:rPr>
          <w:rFonts w:ascii="Times New Roman" w:hAnsi="Times New Roman" w:cs="Times New Roman"/>
        </w:rPr>
        <w:t>Российской Федерации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</w:rPr>
        <w:t>Д.МЕДВЕДЕВ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_GoBack"/>
      <w:bookmarkEnd w:id="1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bookmarkStart w:id="2" w:name="Par25"/>
      <w:bookmarkEnd w:id="2"/>
      <w:r w:rsidRPr="002F2371">
        <w:rPr>
          <w:rFonts w:ascii="Times New Roman" w:hAnsi="Times New Roman" w:cs="Times New Roman"/>
          <w:sz w:val="22"/>
        </w:rPr>
        <w:t>Утверждено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постановлением Правительства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Российской Федерации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от 18 ноября 2013 г. N 1039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bookmarkStart w:id="3" w:name="Par30"/>
      <w:bookmarkEnd w:id="3"/>
      <w:r w:rsidRPr="002F2371">
        <w:rPr>
          <w:rFonts w:ascii="Times New Roman" w:hAnsi="Times New Roman" w:cs="Times New Roman"/>
          <w:b/>
          <w:bCs/>
          <w:sz w:val="22"/>
        </w:rPr>
        <w:t>ПОЛОЖЕНИЕ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r w:rsidRPr="002F2371">
        <w:rPr>
          <w:rFonts w:ascii="Times New Roman" w:hAnsi="Times New Roman" w:cs="Times New Roman"/>
          <w:b/>
          <w:bCs/>
          <w:sz w:val="22"/>
        </w:rPr>
        <w:t>О ГОСУДАРСТВЕННОЙ АККРЕДИТАЦИИ ОБРАЗОВАТЕЛЬНОЙ ДЕЯТЕЛЬНОСТИ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4" w:name="Par33"/>
      <w:bookmarkEnd w:id="4"/>
      <w:r w:rsidRPr="002F2371">
        <w:rPr>
          <w:rFonts w:ascii="Times New Roman" w:hAnsi="Times New Roman" w:cs="Times New Roman"/>
          <w:sz w:val="22"/>
        </w:rPr>
        <w:t>I. Общие положения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1. Настоящее Положение устанавливает порядок проведения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деятельность), по реализации основных образовательных программ (за исключением </w:t>
      </w:r>
      <w:r w:rsidRPr="002F2371">
        <w:rPr>
          <w:rFonts w:ascii="Times New Roman" w:hAnsi="Times New Roman" w:cs="Times New Roman"/>
          <w:sz w:val="22"/>
        </w:rPr>
        <w:lastRenderedPageBreak/>
        <w:t>образовательных программ дошкольного образования) (далее соответственно - образовательные программы, государственная аккредитация).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2. </w:t>
      </w:r>
      <w:proofErr w:type="gramStart"/>
      <w:r w:rsidRPr="002F2371">
        <w:rPr>
          <w:rFonts w:ascii="Times New Roman" w:hAnsi="Times New Roman" w:cs="Times New Roman"/>
          <w:sz w:val="22"/>
        </w:rPr>
        <w:t>Государственная аккредитация проводится в отношении образовательных программ, реализуемых организациями, осуществляющими образовательную деятельность, в соответствии с федеральными государственными образовательными стандартами, а также в отношении образовательных программ, реализуемых в соответствии с образовательными стандартами, утвержденными самостоятельно федеральными государственными бюджетными образовательными учреждениями высшего профессионального образования "Московский государственный университет имени М.В. Ломоносова" и "Санкт-Петербургский государственный университет", образовательными организациями высшего образования, в отношении которых установлена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категория "федеральный университет" или "национальный исследовательский университет", а также федеральными государственными образовательными организациями высшего образования, перечень которых утверждается указом Президента Российской Федерации (далее - образовательные организации, устанавливающие образовательные стандарты самостоятельно).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3. Образовательная деятельность на территории инновационного центра "</w:t>
      </w:r>
      <w:proofErr w:type="spellStart"/>
      <w:r w:rsidRPr="002F2371">
        <w:rPr>
          <w:rFonts w:ascii="Times New Roman" w:hAnsi="Times New Roman" w:cs="Times New Roman"/>
          <w:sz w:val="22"/>
        </w:rPr>
        <w:t>Сколково</w:t>
      </w:r>
      <w:proofErr w:type="spellEnd"/>
      <w:r w:rsidRPr="002F2371">
        <w:rPr>
          <w:rFonts w:ascii="Times New Roman" w:hAnsi="Times New Roman" w:cs="Times New Roman"/>
          <w:sz w:val="22"/>
        </w:rPr>
        <w:t>" осуществляется частными организациями, осуществляющими образовательную деятельность, без получения ими государственной аккредитации в соответствии с частью 2 статьи 17 Федерального закона "Об инновационном центре "</w:t>
      </w:r>
      <w:proofErr w:type="spellStart"/>
      <w:r w:rsidRPr="002F2371">
        <w:rPr>
          <w:rFonts w:ascii="Times New Roman" w:hAnsi="Times New Roman" w:cs="Times New Roman"/>
          <w:sz w:val="22"/>
        </w:rPr>
        <w:t>Сколково</w:t>
      </w:r>
      <w:proofErr w:type="spellEnd"/>
      <w:r w:rsidRPr="002F2371">
        <w:rPr>
          <w:rFonts w:ascii="Times New Roman" w:hAnsi="Times New Roman" w:cs="Times New Roman"/>
          <w:sz w:val="22"/>
        </w:rPr>
        <w:t>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4.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(далее -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аккредитационные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органы), в соответствии с полномочиями, установленными статьями 6 и 7 Федерального закона "Об образовании в Российской Федерации".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Государственная аккредитация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деятельность (далее - филиал), проводится органом исполнительной власти субъекта Российской Федерации, к компетенции которого отнесена государственная аккредитация в отношении образовательных программ, реализуемых в </w:t>
      </w:r>
      <w:r w:rsidRPr="002F2371">
        <w:rPr>
          <w:rFonts w:ascii="Times New Roman" w:hAnsi="Times New Roman" w:cs="Times New Roman"/>
          <w:sz w:val="22"/>
        </w:rPr>
        <w:lastRenderedPageBreak/>
        <w:t>организации, осуществляющей образовательную деятельность, во взаимодействии с органом исполнительной власти субъекта Российской Федерации, на территории которого расположен филиал.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5" w:name="Par41"/>
      <w:bookmarkEnd w:id="5"/>
      <w:r w:rsidRPr="002F2371">
        <w:rPr>
          <w:rFonts w:ascii="Times New Roman" w:hAnsi="Times New Roman" w:cs="Times New Roman"/>
          <w:sz w:val="22"/>
        </w:rPr>
        <w:t>II. Требования к заявлению о государственной аккредитации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 прилагаемым к нему документам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6. Государственная аккредитация проводится на основании представленных организацией, осуществляющей образовательную деятельность,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заявления о государственной аккредитации и прилагаемых к нему документов и сведений, указанных в </w:t>
      </w:r>
      <w:hyperlink w:anchor="Par57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пунктах 8</w:t>
        </w:r>
      </w:hyperlink>
      <w:r w:rsidRPr="002F2371">
        <w:rPr>
          <w:rFonts w:ascii="Times New Roman" w:hAnsi="Times New Roman" w:cs="Times New Roman"/>
          <w:sz w:val="22"/>
        </w:rPr>
        <w:t xml:space="preserve"> - </w:t>
      </w:r>
      <w:hyperlink w:anchor="Par72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10</w:t>
        </w:r>
      </w:hyperlink>
      <w:r w:rsidRPr="002F2371">
        <w:rPr>
          <w:rFonts w:ascii="Times New Roman" w:hAnsi="Times New Roman" w:cs="Times New Roman"/>
          <w:sz w:val="22"/>
        </w:rPr>
        <w:t xml:space="preserve"> и </w:t>
      </w:r>
      <w:hyperlink w:anchor="Par75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12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 (далее соответственно - заявление, прилагаемые документы).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7. Заявление включает в себя следующие сведения, если иное не предусмотрено настоящим Положением: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при проведении государственной аккредитации в отношении образовательных программ, реализуемых образовательной организацией или организацией, осуществляющей обучение: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>полное и сокращенное (при наличии) наименования образовательной организации или организации, осуществляющей обучение, место нахождения, номер контактного телефона и адрес электронной почты, адрес официального сайта в информационно-телекоммуникационной 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полное и сокращенное (при наличии) наименования филиала (филиалов) образовательной организации или организации, осуществляющей обучение,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идентификационный номер налогоплательщика, код причины постановки на учет в налоговом органе;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сведения о необходимости (об отсутствии необходимости) </w:t>
      </w:r>
      <w:r w:rsidRPr="002F2371">
        <w:rPr>
          <w:rFonts w:ascii="Times New Roman" w:hAnsi="Times New Roman" w:cs="Times New Roman"/>
          <w:sz w:val="22"/>
        </w:rPr>
        <w:lastRenderedPageBreak/>
        <w:t>направления в адрес образовательной организации или организации, осуществляющей обучение, в электронной форме информации о ходе процедуры государственной аккредитации;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при проведении государственной аккредитации в отношении образовательных программ, реализуемых индивидуальным предпринимателем: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>фамилия,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 индивидуального предпринимателя, место жительства, данные документа, удостоверяющего личность, а также номер контактного телефона и адрес электронной почты (при наличии), адрес официального сайта в сети "Интернет</w:t>
      </w:r>
      <w:proofErr w:type="gramEnd"/>
      <w:r w:rsidRPr="002F2371">
        <w:rPr>
          <w:rFonts w:ascii="Times New Roman" w:hAnsi="Times New Roman" w:cs="Times New Roman"/>
          <w:sz w:val="22"/>
        </w:rPr>
        <w:t>" (при наличии), основной государственный регистрационный номер записи в Едином государственном реестре индивидуальных предпринимателей;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идентификационный номер налогоплательщика, страховой номер индивидуального лицевого счета в системе обязательного пенсионного страхования;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перечень заявляемых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программы, форм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сведения о необходимости (об отсутствии необходимости) направления в адрес индивидуального предпринимателя в электронной форме информации о ходе процедуры государственной аккредитации.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6" w:name="Par57"/>
      <w:bookmarkEnd w:id="6"/>
      <w:r w:rsidRPr="002F2371">
        <w:rPr>
          <w:rFonts w:ascii="Times New Roman" w:hAnsi="Times New Roman" w:cs="Times New Roman"/>
          <w:sz w:val="22"/>
        </w:rPr>
        <w:t>8. К заявлению организация, осуществляющая образовательную деятельность, прилагает, если иное не предусмотрено настоящим Положением: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копию документа, удостоверяющего личность </w:t>
      </w:r>
      <w:r w:rsidRPr="002F2371">
        <w:rPr>
          <w:rFonts w:ascii="Times New Roman" w:hAnsi="Times New Roman" w:cs="Times New Roman"/>
          <w:sz w:val="22"/>
        </w:rPr>
        <w:lastRenderedPageBreak/>
        <w:t>индивидуального предпринимателя (для индивидуального предпринимателя);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г) сведения о реализации образовательных программ, заявленных для государственной аккредитации, по формам, утверждаемым Министерством образования и науки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>д) копию договора о сетевой форме реализации образовательных программ, заключенного в соответствии со статьей 15 Федерального закона "Об образовании в Российской Федерации" (с предъявлением оригинала, если копия нотариально не заверена), а также копии разработанных и 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программ, реализуемых с использованием сетевой формы);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>е) копию договора о создании в образовательной организации,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(с предъявлением оригинала, если копия нотариально не заверена) (в случае заключения такого договора);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>ж) копию договора о создании образовательной организацией, реализующей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з)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(с предъявлением </w:t>
      </w:r>
      <w:r w:rsidRPr="002F2371">
        <w:rPr>
          <w:rFonts w:ascii="Times New Roman" w:hAnsi="Times New Roman" w:cs="Times New Roman"/>
          <w:sz w:val="22"/>
        </w:rPr>
        <w:lastRenderedPageBreak/>
        <w:t>оригинала, если копия нотариально не заверена) (в случае заключения такого договора);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и)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к) опись представленных документов.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</w:t>
      </w:r>
      <w:hyperlink w:anchor="Par57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8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сведения о квалификации педагогических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программы, - для частных образовательных организаций, учредителями которых являются религиозные организации, за исключением духовных образовательных организаций;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в) сведения о квалификации педагогических работников, которые имеют богословские степени и богословские звания, - для духовных образовательных организаций.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7" w:name="Par72"/>
      <w:bookmarkEnd w:id="7"/>
      <w:r w:rsidRPr="002F2371">
        <w:rPr>
          <w:rFonts w:ascii="Times New Roman" w:hAnsi="Times New Roman" w:cs="Times New Roman"/>
          <w:sz w:val="22"/>
        </w:rPr>
        <w:t xml:space="preserve">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</w:t>
      </w:r>
      <w:hyperlink w:anchor="Par57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8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11. Организация, осуществляющая образовательную деятельность по реализации профессиональных образовательных программ, содержащих сведения, составляющие государственную тайну, указывает в заявлении сведения о наличии лицензии на </w:t>
      </w:r>
      <w:r w:rsidRPr="002F2371">
        <w:rPr>
          <w:rFonts w:ascii="Times New Roman" w:hAnsi="Times New Roman" w:cs="Times New Roman"/>
          <w:sz w:val="22"/>
        </w:rPr>
        <w:lastRenderedPageBreak/>
        <w:t>проведение работ с использованием сведений, составляющих государственную тайну, соответствующей степени секретности.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Заявление и прилагаемые документы, представляемые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для государственной аккредитации организацией, осуществляющей образовательную деятельность по реализации 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8" w:name="Par75"/>
      <w:bookmarkEnd w:id="8"/>
      <w:r w:rsidRPr="002F2371">
        <w:rPr>
          <w:rFonts w:ascii="Times New Roman" w:hAnsi="Times New Roman" w:cs="Times New Roman"/>
          <w:sz w:val="22"/>
        </w:rPr>
        <w:t xml:space="preserve">12. </w:t>
      </w:r>
      <w:proofErr w:type="gramStart"/>
      <w:r w:rsidRPr="002F2371">
        <w:rPr>
          <w:rFonts w:ascii="Times New Roman" w:hAnsi="Times New Roman" w:cs="Times New Roman"/>
          <w:sz w:val="22"/>
        </w:rPr>
        <w:t>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специальное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К заявлению прилагаются: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копия положения о специализированном подразделении (с предъявлением оригинала или заверенной в установленном порядке копии);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учебные планы по основным общеобразовательным программам, реализуемым специализированным подразделением;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в) сведения об учебной литературе, используемой при осуществлении образовательной деятельности специализированным подразделением, по форме, утверждаемой Министерством образования и науки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г) сведения о реализации образовательных программ по форме, утверждаемой Министерством образования и науки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д) календарный учебный график;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е) расписание учебных занятий;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ж) протоколы заседаний педагогического совета </w:t>
      </w:r>
      <w:proofErr w:type="gramStart"/>
      <w:r w:rsidRPr="002F2371">
        <w:rPr>
          <w:rFonts w:ascii="Times New Roman" w:hAnsi="Times New Roman" w:cs="Times New Roman"/>
          <w:sz w:val="22"/>
        </w:rPr>
        <w:t>за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последние 3 года;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з) рабочие программы учебных предметов, используемые при осуществлении образовательной деятельности;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и) сведения о базовом образовании педагогов и преподаваемых ими дисциплинах по форме, утверждаемой Министерством образования и науки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к) опись представленных документов.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13. Прилагаемые документы, исполненные на иностранном языке, представляются с заверенным в установленном порядке </w:t>
      </w:r>
      <w:r w:rsidRPr="002F2371">
        <w:rPr>
          <w:rFonts w:ascii="Times New Roman" w:hAnsi="Times New Roman" w:cs="Times New Roman"/>
          <w:sz w:val="22"/>
        </w:rPr>
        <w:lastRenderedPageBreak/>
        <w:t>переводом на русский язык.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14. Формы заявления и прилагаемых к нему сведений о реализации образовательных программ, а также требования к их заполнению и оформлению утверждаются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9" w:name="Par89"/>
      <w:bookmarkEnd w:id="9"/>
      <w:r w:rsidRPr="002F2371">
        <w:rPr>
          <w:rFonts w:ascii="Times New Roman" w:hAnsi="Times New Roman" w:cs="Times New Roman"/>
          <w:sz w:val="22"/>
        </w:rPr>
        <w:t>III. Порядок представления организацией, осуществляющей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образовательную деятельность, заявления и </w:t>
      </w:r>
      <w:proofErr w:type="gramStart"/>
      <w:r w:rsidRPr="002F2371">
        <w:rPr>
          <w:rFonts w:ascii="Times New Roman" w:hAnsi="Times New Roman" w:cs="Times New Roman"/>
          <w:sz w:val="22"/>
        </w:rPr>
        <w:t>прилагаемых</w:t>
      </w:r>
      <w:proofErr w:type="gramEnd"/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документов, порядок их приема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15. Заявление и прилагаемые документы представляются организацией, осуществляющей образовательную деятельность,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одним из следующих способов: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на бумажном носителе - уполномоченным представителем организации, осуществляющей образовательную деятельность (при государственной аккредитации в отношении загранучреждения - уполномоченным представителем загранучреждения или Министерства иностранных дел Российской Федерации) (далее - уполномоченный представитель), или заказным почтовым отправлением с описью вложения и уведомлением о вручении;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0" w:name="Par95"/>
      <w:bookmarkEnd w:id="10"/>
      <w:r w:rsidRPr="002F2371">
        <w:rPr>
          <w:rFonts w:ascii="Times New Roman" w:hAnsi="Times New Roman" w:cs="Times New Roman"/>
          <w:sz w:val="22"/>
        </w:rPr>
        <w:t>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1" w:name="Par96"/>
      <w:bookmarkEnd w:id="11"/>
      <w:r w:rsidRPr="002F2371">
        <w:rPr>
          <w:rFonts w:ascii="Times New Roman" w:hAnsi="Times New Roman" w:cs="Times New Roman"/>
          <w:sz w:val="22"/>
        </w:rPr>
        <w:t xml:space="preserve">16.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 рабочего дня со дня поступления заявления и прилагаемых документов проводит их прием по описи и регистрацию.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2" w:name="Par97"/>
      <w:bookmarkEnd w:id="12"/>
      <w:r w:rsidRPr="002F2371">
        <w:rPr>
          <w:rFonts w:ascii="Times New Roman" w:hAnsi="Times New Roman" w:cs="Times New Roman"/>
          <w:sz w:val="22"/>
        </w:rPr>
        <w:t xml:space="preserve">17.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3" w:name="Par98"/>
      <w:bookmarkEnd w:id="13"/>
      <w:r w:rsidRPr="002F2371">
        <w:rPr>
          <w:rFonts w:ascii="Times New Roman" w:hAnsi="Times New Roman" w:cs="Times New Roman"/>
          <w:sz w:val="22"/>
        </w:rPr>
        <w:t xml:space="preserve">а) отнесение государственной аккредитации к компетенции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наличие лицензии на осуществление образовательной деятельности по образовательным программам, заявленным организацией, осуществляющей образовательную деятельность, для </w:t>
      </w:r>
      <w:r w:rsidRPr="002F2371">
        <w:rPr>
          <w:rFonts w:ascii="Times New Roman" w:hAnsi="Times New Roman" w:cs="Times New Roman"/>
          <w:sz w:val="22"/>
        </w:rPr>
        <w:lastRenderedPageBreak/>
        <w:t>государственной аккредитации;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ar100"/>
      <w:bookmarkEnd w:id="14"/>
      <w:r w:rsidRPr="002F2371">
        <w:rPr>
          <w:rFonts w:ascii="Times New Roman" w:hAnsi="Times New Roman" w:cs="Times New Roman"/>
          <w:sz w:val="22"/>
        </w:rPr>
        <w:t>в) истечение 1 года со дня отказа организации, осуществляющей образовательную деятельность, в государственной аккредитации или лишения государственной аккредитации;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5" w:name="Par101"/>
      <w:bookmarkEnd w:id="15"/>
      <w:r w:rsidRPr="002F2371">
        <w:rPr>
          <w:rFonts w:ascii="Times New Roman" w:hAnsi="Times New Roman" w:cs="Times New Roman"/>
          <w:sz w:val="22"/>
        </w:rPr>
        <w:t>г) правильность оформления и заполнения заявления и прилагаемых документов, полнота прилагаемых документов.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18. В случае соответствия организации, осуществляющей образовательную деятельность, а также заявления и прилагаемых документов требованиям, указанным в </w:t>
      </w:r>
      <w:hyperlink w:anchor="Par97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заявление и прилагаемые документы в течение 10 рабочих дней со дня их регистрации принимаются к рассмотрению по существу.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19.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В случае соответствия организации, осуществляющей образовательную деятельность, требованиям, указанным в </w:t>
      </w:r>
      <w:hyperlink w:anchor="Par98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подпунктах "а"</w:t>
        </w:r>
      </w:hyperlink>
      <w:r w:rsidRPr="002F2371">
        <w:rPr>
          <w:rFonts w:ascii="Times New Roman" w:hAnsi="Times New Roman" w:cs="Times New Roman"/>
          <w:sz w:val="22"/>
        </w:rPr>
        <w:t xml:space="preserve"> - </w:t>
      </w:r>
      <w:hyperlink w:anchor="Par10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"в" пункта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и невыполнения требований, указанных в </w:t>
      </w:r>
      <w:hyperlink w:anchor="Par101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подпункте "г" пункта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регистрации заявления и прилагаемых документов направляет в адрес организации, осуществляющей образовательную деятельность, или вручает ее уполномоченному представителю уведомление о несоответствии.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 xml:space="preserve">Уведомление о несоответствии содержит сведения о том, что заявление и прилагаемые документы не могут быть приняты к рассмотрению по существу в связи с 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уведомления о несоответствии представить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правильно оформленные и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заполненные заявление и прилагаемые документы и (или) недостающие документы.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20.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В случае если организация, осуществляющая образовательную деятельность, в течение 2 месяцев со дня направления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(далее - документы, представленные на основании уведомления),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осуществляет в соответствии с </w:t>
      </w:r>
      <w:hyperlink w:anchor="Par96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пунктами 16</w:t>
        </w:r>
      </w:hyperlink>
      <w:r w:rsidRPr="002F2371">
        <w:rPr>
          <w:rFonts w:ascii="Times New Roman" w:hAnsi="Times New Roman" w:cs="Times New Roman"/>
          <w:sz w:val="22"/>
        </w:rPr>
        <w:t xml:space="preserve"> и </w:t>
      </w:r>
      <w:hyperlink w:anchor="Par97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 их прием и регистрацию.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При соответствии заявления и прилагаемых документов требованиям, указанным в </w:t>
      </w:r>
      <w:hyperlink w:anchor="Par101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подпункте "г" пункта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заявление и прилагаемые документы принимаются к рассмотрению по существу в течение 10 рабочих дней со дня регистрации документов, представленных на основании уведомления.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21.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В случае несоответствия организации, осуществляющей образовательную деятельность, какому-либо требованию из числа требований, указанных в </w:t>
      </w:r>
      <w:hyperlink w:anchor="Par98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подпунктах "а"</w:t>
        </w:r>
      </w:hyperlink>
      <w:r w:rsidRPr="002F2371">
        <w:rPr>
          <w:rFonts w:ascii="Times New Roman" w:hAnsi="Times New Roman" w:cs="Times New Roman"/>
          <w:sz w:val="22"/>
        </w:rPr>
        <w:t xml:space="preserve"> - </w:t>
      </w:r>
      <w:hyperlink w:anchor="Par10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"в" пункта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либо непредставления организацией, осуществляющей образовательную деятельность, в течение 2 месяцев со дня направления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уведомления о несоответствии правильно оформленных и заполненных заявления и прилагаемых документов и (или) недостающих документов, либо несоответствия документов, представленных на основании уведомления, требованиям, указанным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в </w:t>
      </w:r>
      <w:hyperlink w:anchor="Par101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подпункте "г" пункта 17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отказывает организации, осуществляющей образовательную деятельность,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(со дня регистрации документов, представленных на основании уведомления) либо со дня истечения 2-месячного срока возвращает их организации посредством направления в ее адрес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способом, указанным в </w:t>
      </w:r>
      <w:hyperlink w:anchor="Par95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подпункте "б" пункта 15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Положения) или вручения уполномоченному представителю. Факт вручения заявления и прилагаемых документов уполномоченному представителю заверяется его подписью.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22.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после принятия заявления и прилагаемых документов к рассмотрению по существу составляет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аккредитационное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дело организации, осуществляющей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образовательную деятельность, которое подлежит хранению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органе в порядке, установленном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Аккредитационное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дело включает в себя: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заявление и прилагаемые документы;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распорядительный акт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в) заключение по результатам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экспертизы, отчеты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г) распорядительные акты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государственной аккредитации или об отказе в государственной аккредитации, о переоформлении свидетельства об аккредитации, о предоставлении дубликата свидетельства об аккредитации, о приостановлении, возобновлении, прекращении, лишении государственной аккредитации;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д) копию свидетельства об аккредитации (временного свидетельства, дубликата свидетельства) с приложениями.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23.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В случае если взаимодействие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и организации, осуществляющей образовательную деятельность, осуществлялось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аккредитационное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дело формируется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в форме электронного документа, подписанного электронной подписью в соответствии с Федеральным законом "Об электронной подписи".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24. Организация, осуществляющая образовательную деятельность, вправе подать заявление не ранее чем через 1 год после отказа ей в государственной аккредитации или лишения ее государственной аккредитации.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16" w:name="Par117"/>
      <w:bookmarkEnd w:id="16"/>
      <w:r w:rsidRPr="002F2371">
        <w:rPr>
          <w:rFonts w:ascii="Times New Roman" w:hAnsi="Times New Roman" w:cs="Times New Roman"/>
          <w:sz w:val="22"/>
        </w:rPr>
        <w:t xml:space="preserve">IV. Порядок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25. Государственная аккредитация проводится по результатам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экспертизы, предметом которой является определение соответствия содержания и качества </w:t>
      </w:r>
      <w:proofErr w:type="gramStart"/>
      <w:r w:rsidRPr="002F2371">
        <w:rPr>
          <w:rFonts w:ascii="Times New Roman" w:hAnsi="Times New Roman" w:cs="Times New Roman"/>
          <w:sz w:val="22"/>
        </w:rPr>
        <w:t>подготовки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экспертиза).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в части содержания подготовки обучающихся не проводится.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отдельно в отношении образовательных программ, реализуемых в организации, осуществляющей образовательную деятельность, и в каждом ее филиале.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26.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одновременно (в организации и филиале) с учетом реализуемого перечня и объемов учебных дисциплин (модулей), определенных учебным планом.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27. В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участвуют эксперты, имеющие необходимую квалификацию в области заявленных к государственной аккредитации образовательных программ (далее - эксперты), и (или) экспертные организации, соответствующие установленным требованиям (далее - экспертные организации).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28.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на его официальном сайте в сети "Интернет".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7" w:name="Par124"/>
      <w:bookmarkEnd w:id="17"/>
      <w:r w:rsidRPr="002F2371">
        <w:rPr>
          <w:rFonts w:ascii="Times New Roman" w:hAnsi="Times New Roman" w:cs="Times New Roman"/>
          <w:sz w:val="22"/>
        </w:rPr>
        <w:t xml:space="preserve">29. Квалификационные требования к экспертам, требования к экспертным организациям, порядок отбора экспертов и экспертных организаций для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30. Привлечение экспертов и (или) экспертных организаций к проведению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о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и заключенного с ними гражданско-правового договора.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8" w:name="Par126"/>
      <w:bookmarkEnd w:id="18"/>
      <w:r w:rsidRPr="002F2371">
        <w:rPr>
          <w:rFonts w:ascii="Times New Roman" w:hAnsi="Times New Roman" w:cs="Times New Roman"/>
          <w:sz w:val="22"/>
        </w:rPr>
        <w:t xml:space="preserve">31. В распорядительном акте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экспертизы, которым определен состав экспертов и (или) представителей экспертных организаций (далее - экспертная группа), указываются: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а) полное наименование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полное наименование организации, осуществляющей образовательную деятельность, или филиала, в которых проводится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в) даты начала и окончания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г) фамилии, имена, отчества (при наличии) экспертов и (или) представителей экспертных организаций, включенных в состав экспертной группы (далее - члены экспертной группы), с указанием лица из числа членов экспертной группы, назначенного ее руководителем;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д)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образования, укрупненных групп профессий, специальностей и направлений подготовки.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9" w:name="Par132"/>
      <w:bookmarkEnd w:id="19"/>
      <w:r w:rsidRPr="002F2371">
        <w:rPr>
          <w:rFonts w:ascii="Times New Roman" w:hAnsi="Times New Roman" w:cs="Times New Roman"/>
          <w:sz w:val="22"/>
        </w:rPr>
        <w:t xml:space="preserve">32. Распорядительный акт, указанный в </w:t>
      </w:r>
      <w:hyperlink w:anchor="Par126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31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издается в течение 30 дней со дня приема заявления и прилагаемых документов к рассмотрению по существу и размещается на официальном сайте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в сети "Интернет" в течение 3 рабочих дней со дня его издания.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33.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с выездом экспертной группы в организацию, осуществляющую образовательную деятельность, или в ее филиал, если иное не предусмотрено настоящим Положением.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Порядок работы экспертной группы устанавливается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34.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без выезда в организацию, осуществляющую образовательную деятельность, если образовательная деятельность по образовательным программам, заявленным для государственной аккредитации, осуществляется загранучреждением.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35.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по решению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>а) российской образовательной организацией, расположенной за пределами территории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образовательной организацией,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в) иностранной образовательной организацией, осуществляющей образовательную деятельность за пределами территории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0" w:name="Par140"/>
      <w:bookmarkEnd w:id="20"/>
      <w:r w:rsidRPr="002F2371">
        <w:rPr>
          <w:rFonts w:ascii="Times New Roman" w:hAnsi="Times New Roman" w:cs="Times New Roman"/>
          <w:sz w:val="22"/>
        </w:rPr>
        <w:t xml:space="preserve">36.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"Интернет" (при наличии).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с выездом в организацию, осуществляющую образовательную деятельность, или ее филиал экспертная группа запрашивает у организации, осуществляющей образовательную деятельность, или ее филиала документы и материалы, необходимые для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экспертизы, перечень которых устанавливается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В случае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без выезда в организацию, осуществляющую образовательную деятельность, или ее филиал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запрашивает у организации, осуществляющей образовательную деятельность, или ее филиала документы и материалы, перечень которых устанавливается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1" w:name="Par143"/>
      <w:bookmarkEnd w:id="21"/>
      <w:r w:rsidRPr="002F2371">
        <w:rPr>
          <w:rFonts w:ascii="Times New Roman" w:hAnsi="Times New Roman" w:cs="Times New Roman"/>
          <w:sz w:val="22"/>
        </w:rPr>
        <w:t xml:space="preserve">37.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с выездом в 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экспертизы. Организация, осуществляющая образовательную деятельность, или ее филиал обеспечивают для работы членов экспертной группы рабочие места с доступом в сеть "Интернет".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38.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образовательных программ, реализуемых исключительно с применением электронного обучения, дистанционных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образовательных технологий, экспертной группе предоставляется доступ в электронную информационно-образовательную среду с целью анализа достижений обучающихся и определения возможности освоения </w:t>
      </w:r>
      <w:proofErr w:type="gramStart"/>
      <w:r w:rsidRPr="002F2371">
        <w:rPr>
          <w:rFonts w:ascii="Times New Roman" w:hAnsi="Times New Roman" w:cs="Times New Roman"/>
          <w:sz w:val="22"/>
        </w:rPr>
        <w:t>обучающимися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образовательных программ в полном объеме независимо от их места нахождения.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39. В случае если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в отношении образовательных программ, реализуемых с применением сетевой формы: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а) при наличии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учитывает результаты, полученные ранее при проведении государственной аккредитации, 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при отсутствии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учитывает результаты, полученные при освоении образовательных программ </w:t>
      </w:r>
      <w:proofErr w:type="gramStart"/>
      <w:r w:rsidRPr="002F2371">
        <w:rPr>
          <w:rFonts w:ascii="Times New Roman" w:hAnsi="Times New Roman" w:cs="Times New Roman"/>
          <w:sz w:val="22"/>
        </w:rPr>
        <w:t>обучающимися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в организации, участвующей в реализации образовательных программ в сетевой форме.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40.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образовательных программ, реализуемых с использованием лабораторий, созданных научными организациями и иными организациями, осуществляющими научную (научно-исследовательскую) и (или) научно-техническую деятельность, кафедр, созданных в научных организациях и иных организациях, осуществляющих научную (научно-исследовательскую) деятельность, структурных подразделений, созданных на базе иных организаций и обеспечивающих практическую подготовку обучающихся, организация, осуществляющая образовательную деятельность, представляет экспертной группе сведения, подтверждающие наличие условий</w:t>
      </w:r>
      <w:proofErr w:type="gramEnd"/>
      <w:r w:rsidRPr="002F2371">
        <w:rPr>
          <w:rFonts w:ascii="Times New Roman" w:hAnsi="Times New Roman" w:cs="Times New Roman"/>
          <w:sz w:val="22"/>
        </w:rPr>
        <w:t>, обеспечивающих соответствующую подготовку обучающихся с использованием указанных лабораторий, кафедр и структурных подразделений.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41. По окончании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члены экспертной группы готовят отчеты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в части закрепленных за ними образовательных программ (далее - отчеты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В случае выявления несоответствия образовательной программы федеральным государственным образовательным стандартам к отчету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прилагаются заверенные организацией, осуществляющей образовательную деятельность, копии документов, подтверждающих указанное несоответствие.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42. Руководитель экспертной группы: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 xml:space="preserve">а) организует и координирует работу по проведению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экспертизы;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по окончании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готовит на основании отчетов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заключение экспертной группы, составленное по результатам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(далее - заключение экспертной группы), и в течение 3 рабочих дней со дня окончания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направляет его и отчеты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43.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3 рабочих дней со дня получения заключения экспертной группы направляет его копию в организацию, осуществляющую образовательную деятельность, или вручает под роспись уполномоченному представителю.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44. Заключение экспертной группы содержит следующие сведения: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дата составления заключения экспертной группы;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полное наименование организации, осуществляющей образовательную деятельность, или ее филиала, в которых проведена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в) сведения о материалах, представленных организацией, осуществляющей образовательную деятельность, или ее филиалом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г) характеристика содержания и качества </w:t>
      </w:r>
      <w:proofErr w:type="gramStart"/>
      <w:r w:rsidRPr="002F2371">
        <w:rPr>
          <w:rFonts w:ascii="Times New Roman" w:hAnsi="Times New Roman" w:cs="Times New Roman"/>
          <w:sz w:val="22"/>
        </w:rPr>
        <w:t>подготовки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обучающихся по заявленным для государственной аккредитации образовательным программам, вывод о соответствии (несоответствии)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45. Заключение экспертной группы, содержащее сведения о непредставлении организацией, осуществляющей образовательную деятельность, или ее филиалом члену экспертной группы документов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и (или) материалов в соответствии с </w:t>
      </w:r>
      <w:hyperlink w:anchor="Par14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пунктом 36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является отрицательным.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46. Отчет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содержит перечень документов и (или) материалов, рассмотренных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47. Формы отчета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и заключения экспертной группы устанавливаются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2" w:name="Par163"/>
      <w:bookmarkEnd w:id="22"/>
      <w:r w:rsidRPr="002F2371">
        <w:rPr>
          <w:rFonts w:ascii="Times New Roman" w:hAnsi="Times New Roman" w:cs="Times New Roman"/>
          <w:sz w:val="22"/>
        </w:rPr>
        <w:t xml:space="preserve">48.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3 рабочих дней со дня получения заключения экспертной группы размещает его на своем официальном сайте в сети "Интернет".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49.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рассматривает заключение экспертной группы и принимает решение о соответствии или несоответствии содержания и качества </w:t>
      </w:r>
      <w:proofErr w:type="gramStart"/>
      <w:r w:rsidRPr="002F2371">
        <w:rPr>
          <w:rFonts w:ascii="Times New Roman" w:hAnsi="Times New Roman" w:cs="Times New Roman"/>
          <w:sz w:val="22"/>
        </w:rPr>
        <w:t>подготовки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обучающихся в организации, осуществляющей образовательную деятельность,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3" w:name="Par166"/>
      <w:bookmarkEnd w:id="23"/>
      <w:r w:rsidRPr="002F2371">
        <w:rPr>
          <w:rFonts w:ascii="Times New Roman" w:hAnsi="Times New Roman" w:cs="Times New Roman"/>
          <w:sz w:val="22"/>
        </w:rPr>
        <w:t xml:space="preserve">V. Особенности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при проведении государственной аккредитации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50.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подтверждение образовательного ценза ее педагогических работников осуществляется с учетом сведений о квалификации педагогических работников, которые имеют богословские степени и богословские звания и участвуют в преподавании учебных предметов, курсов и дисциплин (модулей), обеспечивающих религиозное образование (религиозный компонент) и включенных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в реализуемые образовательные программы.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образовательной программы, реализуемой духовной образовательной организацией, подтверждение образовательного ценза ее педагогических работников осуществляется с учетом сведений о квалификации педагогических работников, имеющих богословские </w:t>
      </w:r>
      <w:r w:rsidRPr="002F2371">
        <w:rPr>
          <w:rFonts w:ascii="Times New Roman" w:hAnsi="Times New Roman" w:cs="Times New Roman"/>
          <w:sz w:val="22"/>
        </w:rPr>
        <w:lastRenderedPageBreak/>
        <w:t>степени и богословские звания.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F2371">
        <w:rPr>
          <w:rFonts w:ascii="Times New Roman" w:hAnsi="Times New Roman" w:cs="Times New Roman"/>
          <w:sz w:val="22"/>
        </w:rPr>
        <w:t xml:space="preserve">В целях обеспечения учета особенностей образовательной деятельности частной образовательной организации, учредителем которой является религиозная организация,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состав экспертной группы включаются эксперты из числа работников религиозных организаций, соответствующие требованиям к экспертам, указанным в </w:t>
      </w:r>
      <w:hyperlink w:anchor="Par124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29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 (далее - требования к экспертам), и (или) представители экспертных организаций, являющихся религиозными организациями и соответствующих требованиям к экспертным организациям, указанным в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hyperlink w:anchor="Par124" w:tooltip="Ссылка на текущий документ" w:history="1">
        <w:proofErr w:type="gramStart"/>
        <w:r w:rsidRPr="002F2371">
          <w:rPr>
            <w:rFonts w:ascii="Times New Roman" w:hAnsi="Times New Roman" w:cs="Times New Roman"/>
            <w:color w:val="0000FF"/>
            <w:sz w:val="22"/>
          </w:rPr>
          <w:t>пункте</w:t>
        </w:r>
        <w:proofErr w:type="gramEnd"/>
        <w:r w:rsidRPr="002F2371">
          <w:rPr>
            <w:rFonts w:ascii="Times New Roman" w:hAnsi="Times New Roman" w:cs="Times New Roman"/>
            <w:color w:val="0000FF"/>
            <w:sz w:val="22"/>
          </w:rPr>
          <w:t xml:space="preserve"> 29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 (далее - требования к экспертным организациям).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51.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образовательных программ, реализуемых загранучреждением, включение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осуществляется по представлению Министерства иностранных дел Российской Федерации в порядке, определяемом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52. 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самостоятельно,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в части содержания подготовки обучающихся не проводится в соответствии с частью 12 статьи 92 Федерального закона "Об образовании в Российской Федерации".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53.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При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</w:t>
      </w:r>
      <w:r w:rsidRPr="002F2371">
        <w:rPr>
          <w:rFonts w:ascii="Times New Roman" w:hAnsi="Times New Roman" w:cs="Times New Roman"/>
          <w:sz w:val="22"/>
        </w:rPr>
        <w:lastRenderedPageBreak/>
        <w:t>исполнительной власти, осуществляющего функции по выработке и реализации государственной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2F2371">
        <w:rPr>
          <w:rFonts w:ascii="Times New Roman" w:hAnsi="Times New Roman" w:cs="Times New Roman"/>
          <w:sz w:val="22"/>
        </w:rPr>
        <w:t>прекурсоров</w:t>
      </w:r>
      <w:proofErr w:type="spellEnd"/>
      <w:r w:rsidRPr="002F2371">
        <w:rPr>
          <w:rFonts w:ascii="Times New Roman" w:hAnsi="Times New Roman" w:cs="Times New Roman"/>
          <w:sz w:val="22"/>
        </w:rPr>
        <w:t>, а также в области противодействия их незаконному обороту, включение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осуществляется по представлению одного из указанных федеральных органов исполнительной власти в порядке, определяемом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54.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К проведению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 (или) представители экспертных организаций, соответствующих требованиям к экспертным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55.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Для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политики и нормативно-правовому регулированию в области обороны, федерального органа исполнительной власти, осуществляющего функции по выработке и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2F2371">
        <w:rPr>
          <w:rFonts w:ascii="Times New Roman" w:hAnsi="Times New Roman" w:cs="Times New Roman"/>
          <w:sz w:val="22"/>
        </w:rPr>
        <w:t>прекурсоров</w:t>
      </w:r>
      <w:proofErr w:type="spellEnd"/>
      <w:r w:rsidRPr="002F2371">
        <w:rPr>
          <w:rFonts w:ascii="Times New Roman" w:hAnsi="Times New Roman" w:cs="Times New Roman"/>
          <w:sz w:val="22"/>
        </w:rPr>
        <w:t>, а также в области противодействия их незаконному обороту, порядок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работы экспертной группы, перечень документов и материалов, запрашиваемых экспертной группой в соответствии с </w:t>
      </w:r>
      <w:hyperlink w:anchor="Par14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пунктом 36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согласовываются с соответствующим федеральным органом исполнительной власти.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56.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Члены экспертной группы, проводящей с выездом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аккредитационную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экспертизу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филиал при предъявлении ими помимо документов, указанных в </w:t>
      </w:r>
      <w:hyperlink w:anchor="Par143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пункте 37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выполнение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задания. Командировочные документы такого члена экспертной группы, а также указанные справка и предписание оформляются по месту основной работы члена экспертной группы.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57. Отчеты об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экспертизе и заключение о результатах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части 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Информация о проведении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профессиональных образовательных программ, содержащих сведения, составляющие государственную тайну, размещаемая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на своем официальном сайте в сети "Интернет" в соответствии с </w:t>
      </w:r>
      <w:hyperlink w:anchor="Par132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пунктами 32</w:t>
        </w:r>
      </w:hyperlink>
      <w:r w:rsidRPr="002F2371">
        <w:rPr>
          <w:rFonts w:ascii="Times New Roman" w:hAnsi="Times New Roman" w:cs="Times New Roman"/>
          <w:sz w:val="22"/>
        </w:rPr>
        <w:t xml:space="preserve"> и </w:t>
      </w:r>
      <w:hyperlink w:anchor="Par163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48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не должна содержать сведения, составляющие государственную тайну.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58.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Для проведения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экспертизы в отношении профессиональных образовательных программ в области информационной безопасности порядок работы экспертной группы, перечень документов и материалов, запрашиваемых экспертной </w:t>
      </w:r>
      <w:r w:rsidRPr="002F2371">
        <w:rPr>
          <w:rFonts w:ascii="Times New Roman" w:hAnsi="Times New Roman" w:cs="Times New Roman"/>
          <w:sz w:val="22"/>
        </w:rPr>
        <w:lastRenderedPageBreak/>
        <w:t xml:space="preserve">группой в соответствии с </w:t>
      </w:r>
      <w:hyperlink w:anchor="Par140" w:tooltip="Ссылка на текущий документ" w:history="1">
        <w:r w:rsidRPr="002F2371">
          <w:rPr>
            <w:rFonts w:ascii="Times New Roman" w:hAnsi="Times New Roman" w:cs="Times New Roman"/>
            <w:color w:val="0000FF"/>
            <w:sz w:val="22"/>
          </w:rPr>
          <w:t>пунктом 36</w:t>
        </w:r>
      </w:hyperlink>
      <w:r w:rsidRPr="002F2371">
        <w:rPr>
          <w:rFonts w:ascii="Times New Roman" w:hAnsi="Times New Roman" w:cs="Times New Roman"/>
          <w:sz w:val="22"/>
        </w:rPr>
        <w:t xml:space="preserve"> настоящего Положения, согласовываются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4" w:name="Par182"/>
      <w:bookmarkEnd w:id="24"/>
      <w:r w:rsidRPr="002F2371">
        <w:rPr>
          <w:rFonts w:ascii="Times New Roman" w:hAnsi="Times New Roman" w:cs="Times New Roman"/>
          <w:sz w:val="22"/>
        </w:rPr>
        <w:t xml:space="preserve">VI. Порядок принятия решения о </w:t>
      </w:r>
      <w:proofErr w:type="gramStart"/>
      <w:r w:rsidRPr="002F2371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аккредитации или об отказе в государственной аккредитации,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выдачи свидетельства о государственной аккредитации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59. На основании заключения экспертной группы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принимает решение о государственной аккредитации или об отказе в государственной аккредитации.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60. Решение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государственной аккредитации или об отказе в государственной аккредитации принимается в срок, установленный частью 18 статьи 92 Федерального закона "Об образовании в Российской Федерации". В случае, предусмотренном пунктом 20 настоящего Положения, срок принятия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указанного решения исчисляется со дня регистрации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документов, представленных на основании уведомления о несоответствии.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Основанием для прекращения рассмотрения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61. Решение о государственной аккредитации (об отказе в государственной аккредитации)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62. Организация, осуществляющая образовательную деятельность, вправе отозвать заявление на любом этапе государственной аккредитации до принятия решения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63. При принятии решения о государственной аккредитации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соответствии с частью 19 статьи 92 Федерального закона "Об образовании в Российской Федерации" выдает организации, осуществляющей образовательную деятельность, свидетельство о государственной аккредитации (далее - свидетельство), срок действия которого составляет: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>а) 6 лет - для организации, осуществляющей образовательную деятельность по реализации основных профессиональных образовательных программ;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12 лет - для организации, осуществляющей образовательную деятельность по реализации основных общеобразовательных программ.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64. </w:t>
      </w:r>
      <w:proofErr w:type="gramStart"/>
      <w:r w:rsidRPr="002F2371">
        <w:rPr>
          <w:rFonts w:ascii="Times New Roman" w:hAnsi="Times New Roman" w:cs="Times New Roman"/>
          <w:sz w:val="22"/>
        </w:rPr>
        <w:t>Образовательной организации или организации, осуществляющей обучение, возникшей в результате реорганизации в форме слияния, разделения или выделения либо реорганизованной в форме присоединения к ней иной образовательной организации либо организации, осуществляющей обучение, выдается в соответствии с частью 22 статьи 92 Федерального закона "Об образовании в Российской Федерации" временное свидетельство об образовательных программах, реализация которых осуществлялась реорганизованными образовательной организацией или организацией, осуществляющей обучение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, и </w:t>
      </w:r>
      <w:proofErr w:type="gramStart"/>
      <w:r w:rsidRPr="002F2371">
        <w:rPr>
          <w:rFonts w:ascii="Times New Roman" w:hAnsi="Times New Roman" w:cs="Times New Roman"/>
          <w:sz w:val="22"/>
        </w:rPr>
        <w:t>которые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имели государственную аккредитацию (далее - временное свидетельство). Срок действия временного свидетельства составляет 1 год.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65. </w:t>
      </w:r>
      <w:proofErr w:type="gramStart"/>
      <w:r w:rsidRPr="002F2371">
        <w:rPr>
          <w:rFonts w:ascii="Times New Roman" w:hAnsi="Times New Roman" w:cs="Times New Roman"/>
          <w:sz w:val="22"/>
        </w:rPr>
        <w:t xml:space="preserve">Для получения временного свидетельства образовательная организация или организация, осуществляющая обучение, возникшая в результате реорганизации в форме слияния, разделения или выделения либо реорганизованная в форме присоединения к ней иной образовательной организации или организации, осуществляющей обучение, представляет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одним из способов, предусмотренных пунктом 15 настоящего Положения, заявление о выдаче временного свидетельства, составленное по форме, утверждаемой Министерством образования и науки Российской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Федерации. Образовательная организация или организация, осуществляющая обучение, прилагает к заявлению документы, указанные в подпункте "в" пункта 8 настоящего Положения, а также в подпункте "а" пункта 9 настоящего Положения (для образовательной организации, учредителем которой является религиозная организация).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66. Продление срока действия свидетельства (временного свидетельства) не допускается.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67. Свидетельство без приложения недействительно.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68. Приобретение, учет, хранение и заполнение бланков свидетельства (временного свидетельства) и приложения к нему осуществляются в порядке, устанавливаемом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 xml:space="preserve">69.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соответствии с частью 23 статьи 92 Федерального закона "Об образовании в Российской Федерации" отказывает в государственной аккредитации организации, осуществляющей образовательную деятельность, при наличии одного из следующих оснований: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наличие отрицательного заключения экспертной группы.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70. Решение о выдаче временного свидетельства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71.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принятия решения о государственной аккредитации (о выдаче временного свидетельства) вручает свидетельство (временное свидетельство) уполномоченному представителю или направляет свидетельство (временное свидетельство)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72. За выдачу свидетельства (временного свидетельства) уплачивается в соответствии с частью 27 статьи 92 Федерального закона "Об образовании в Российской Федерации"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5" w:name="Par206"/>
      <w:bookmarkEnd w:id="25"/>
      <w:r w:rsidRPr="002F2371">
        <w:rPr>
          <w:rFonts w:ascii="Times New Roman" w:hAnsi="Times New Roman" w:cs="Times New Roman"/>
          <w:sz w:val="22"/>
        </w:rPr>
        <w:t xml:space="preserve">VII. Порядок предоставления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дубликата свидетельства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73. В случае утраты или порчи свидетельства (приложения к нему) организации, осуществляющей образовательную деятельность, предоставляется дубликат свидетельства с приложением (далее - дубликат свидетельства).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74. Для получения дубликата свидетельства организация, осуществляющая образовательную деятельность, представляет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одним из способов, предусмотренных пунктом 15 настоящего Положения, заявление о предоставлении дубликата свидетельства, составленное по форме, утверждаемой Министерством образования и науки Российской Федерации. Организация, осуществляющая образовательную деятельность, прилагает к заявлению документ, указанный в подпункте "в" пункта 8 настоящего Положения.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 xml:space="preserve">75. Решение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свидетельства, и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76. Дубликат свидетельства оформляется на бланке свидетельства с пометкой "дубликат".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77.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6" w:name="Par215"/>
      <w:bookmarkEnd w:id="26"/>
      <w:r w:rsidRPr="002F2371">
        <w:rPr>
          <w:rFonts w:ascii="Times New Roman" w:hAnsi="Times New Roman" w:cs="Times New Roman"/>
          <w:sz w:val="22"/>
        </w:rPr>
        <w:t>VIII. Основания и порядок переоформления свидетельства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78. Свидетельство переоформляется на период до окончания срока его действия в следующих случаях: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пунктами 89 и 90 настоящего Положения.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79. Для переоформления свидетельства организация, осуществляющая образовательную деятельность, представляет в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одним из способов, предусмотренных пунктом 15 настоящего Положения, заявление о переоформлении свидетельства, составленное по форме, утверждаемой Министерством образования и науки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>80. Организация, осуществляющая образовательную деятельность, прилагает к заявлению о переоформлении свидетельства: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при переоформлении свидетельства в соответствии с подпунктами "а", "в" и "г" пункта 78 настоящего Положения - документы, указанные в подпунктах "а" - "в" пункта 8 настоящего Положения, а также в пункте 9 настоящего Положения (для образовательной организации, учредителем которой является религиозная организация);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при переоформлении свидетельства в соответствии с подпунктом "б" пункта 78 настоящего Положения - документы, указанные в пунктах 8 - 12 настоящего Положения.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81. При переоформлении свидетельства в соответствии с подпунктом "а" или "в" пункта 78 настоящего Положения решение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 о переоформлении свидетельства принимается в срок, не превышающий 10 рабочих дней со дня регистрации заявления о переоформлении свидетельства.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82. При переоформлении свидетельства в соответствии с подпунктом "б" пункта 78 настоящего Положения: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а)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аккредитационная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экспертиза проводится в соответствии с пунктами 25 - 48 настоящего Положения;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б) решение о переоформлении свидетельства принимается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в срок, установленный частью 18 статьи 92 Федерального закона "Об образовании в Российской Федерации".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83. Переоформление свидетельства в соответствии с подпунктами "б" и "в" пункта 78 настоящего Положения осуществляется путем внесения в приложение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84. Решение о переоформлении свидетельства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85.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принятия решения о переоформлении свидетельства вручает переоформленное свидетельство (переоформленное приложение к свидетельству) уполномоченному представителю или направляет переоформленное свидетельство (переоформленное приложение к свидетельству)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lastRenderedPageBreak/>
        <w:t>86. За переоформление свидетельства уплачивается в соответствии с частью 27 статьи 92 Федерального закона "Об образовании в Российской Федерации"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27" w:name="Par235"/>
      <w:bookmarkEnd w:id="27"/>
      <w:r w:rsidRPr="002F2371">
        <w:rPr>
          <w:rFonts w:ascii="Times New Roman" w:hAnsi="Times New Roman" w:cs="Times New Roman"/>
          <w:sz w:val="22"/>
        </w:rPr>
        <w:t>IX. Порядок приостановления, возобновления, прекращения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и лишения государственной аккредитации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87. Решение о приостановлении и возобновлении государственной аккредитации принимается в соответствии с частью 9 статьи 93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частью 24 статьи 92 и частью 9 статьи 93 Федерального закона "Об образовании в Российской Федерации".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88. </w:t>
      </w:r>
      <w:proofErr w:type="spellStart"/>
      <w:proofErr w:type="gram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10 рабочих дней со дня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(далее - нарушение) вновь выдает этой организации предписание об устранении нарушения (далее - повторное предписание), а также принимает решение о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2371">
        <w:rPr>
          <w:rFonts w:ascii="Times New Roman" w:hAnsi="Times New Roman" w:cs="Times New Roman"/>
          <w:sz w:val="22"/>
        </w:rPr>
        <w:t>приостановлении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действия государственной аккредитации на срок исполнения повторного предписания. Решение о приостановлении действия государственной аккредитации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Приостановление действия государственной аккредитации осуществляется полностью или в отношении отдельных уровней образования, укрупненных групп профессий, специальностей и направлений подготовки в соответствии с характером нарушения.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89. В случае если в установленный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аккредитационным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органом срок исполнения повторного предписания организация, осуществляющая образовательную деятельность, не устранила нарушение,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</w:t>
      </w:r>
      <w:r w:rsidRPr="002F2371">
        <w:rPr>
          <w:rFonts w:ascii="Times New Roman" w:hAnsi="Times New Roman" w:cs="Times New Roman"/>
          <w:sz w:val="22"/>
        </w:rPr>
        <w:lastRenderedPageBreak/>
        <w:t>принимается в течение 10 рабочих дней со дня истечения срока исполнения повторного предписания и оформляется распорядительным актом органа по контролю.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90. </w:t>
      </w:r>
      <w:proofErr w:type="spellStart"/>
      <w:proofErr w:type="gram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Федерации в сфере образования, повлекшего за собой неправомерную выдачу документов об образовании и (или) о квалификации установленного образца. Указанное решение оформляется распорядительным актом </w:t>
      </w:r>
      <w:proofErr w:type="spellStart"/>
      <w:r w:rsidRPr="002F2371">
        <w:rPr>
          <w:rFonts w:ascii="Times New Roman" w:hAnsi="Times New Roman" w:cs="Times New Roman"/>
          <w:sz w:val="22"/>
        </w:rPr>
        <w:t>аккредитационного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органа.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91. </w:t>
      </w:r>
      <w:proofErr w:type="gramStart"/>
      <w:r w:rsidRPr="002F2371">
        <w:rPr>
          <w:rFonts w:ascii="Times New Roman" w:hAnsi="Times New Roman" w:cs="Times New Roman"/>
          <w:sz w:val="22"/>
        </w:rPr>
        <w:t>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предпринимателей записи о прекращении деятельности физического лица в качестве индивидуального предпринимателя.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92. </w:t>
      </w:r>
      <w:proofErr w:type="spellStart"/>
      <w:proofErr w:type="gramStart"/>
      <w:r w:rsidRPr="002F2371">
        <w:rPr>
          <w:rFonts w:ascii="Times New Roman" w:hAnsi="Times New Roman" w:cs="Times New Roman"/>
          <w:sz w:val="22"/>
        </w:rPr>
        <w:t>Аккредитационный</w:t>
      </w:r>
      <w:proofErr w:type="spellEnd"/>
      <w:r w:rsidRPr="002F2371">
        <w:rPr>
          <w:rFonts w:ascii="Times New Roman" w:hAnsi="Times New Roman" w:cs="Times New Roman"/>
          <w:sz w:val="22"/>
        </w:rPr>
        <w:t xml:space="preserve">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 в муниципальном образовании, на территории которого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находится организация, осуществляющая образовательную деятельность, а также </w:t>
      </w:r>
      <w:r w:rsidRPr="002F2371">
        <w:rPr>
          <w:rFonts w:ascii="Times New Roman" w:hAnsi="Times New Roman" w:cs="Times New Roman"/>
          <w:sz w:val="22"/>
        </w:rPr>
        <w:lastRenderedPageBreak/>
        <w:t>до сведения органов прокуратуры Российской Федерации.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bookmarkStart w:id="28" w:name="Par250"/>
      <w:bookmarkEnd w:id="28"/>
      <w:r w:rsidRPr="002F2371">
        <w:rPr>
          <w:rFonts w:ascii="Times New Roman" w:hAnsi="Times New Roman" w:cs="Times New Roman"/>
          <w:sz w:val="22"/>
        </w:rPr>
        <w:t>Приложение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к постановлению Правительства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Российской Федерации</w:t>
      </w:r>
    </w:p>
    <w:p w:rsidR="002F2371" w:rsidRPr="002F2371" w:rsidRDefault="002F2371" w:rsidP="002F237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от 18 ноября 2013 г. N 1039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ПЕРЕЧЕНЬ</w:t>
      </w:r>
    </w:p>
    <w:p w:rsidR="002F2371" w:rsidRPr="002F2371" w:rsidRDefault="002F2371" w:rsidP="002F2371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УТРАТИВШИХ СИЛУ АКТОВ ПРАВИТЕЛЬСТВА РОССИЙСКОЙ ФЕДЕРАЦИИ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2F2371">
        <w:rPr>
          <w:rFonts w:ascii="Times New Roman" w:hAnsi="Times New Roman" w:cs="Times New Roman"/>
          <w:sz w:val="22"/>
        </w:rPr>
        <w:t>Постановление Правительства Российской Федерации от 18 мая 2009 г. N 414 "Об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 (Собрание законодательства Российской Федерации, 2009, N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F2371">
        <w:rPr>
          <w:rFonts w:ascii="Times New Roman" w:hAnsi="Times New Roman" w:cs="Times New Roman"/>
          <w:sz w:val="22"/>
        </w:rPr>
        <w:t>21, ст. 2564).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2. </w:t>
      </w:r>
      <w:proofErr w:type="gramStart"/>
      <w:r w:rsidRPr="002F2371">
        <w:rPr>
          <w:rFonts w:ascii="Times New Roman" w:hAnsi="Times New Roman" w:cs="Times New Roman"/>
          <w:sz w:val="22"/>
        </w:rPr>
        <w:t>Постановление Правительства Российской Федерации от 16 февраля 2011 г. N 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</w:t>
      </w:r>
      <w:proofErr w:type="gramEnd"/>
      <w:r w:rsidRPr="002F2371">
        <w:rPr>
          <w:rFonts w:ascii="Times New Roman" w:hAnsi="Times New Roman" w:cs="Times New Roman"/>
          <w:sz w:val="22"/>
        </w:rPr>
        <w:t xml:space="preserve">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</w:t>
      </w:r>
      <w:r w:rsidRPr="002F2371">
        <w:rPr>
          <w:rFonts w:ascii="Times New Roman" w:hAnsi="Times New Roman" w:cs="Times New Roman"/>
          <w:sz w:val="22"/>
        </w:rPr>
        <w:lastRenderedPageBreak/>
        <w:t>(Собрание законодательства Российской Федерации, 2011, N 8, ст. 1128).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3. Постановление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1772).</w:t>
      </w:r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 xml:space="preserve">4. </w:t>
      </w:r>
      <w:proofErr w:type="gramStart"/>
      <w:r w:rsidRPr="002F2371">
        <w:rPr>
          <w:rFonts w:ascii="Times New Roman" w:hAnsi="Times New Roman" w:cs="Times New Roman"/>
          <w:sz w:val="22"/>
        </w:rPr>
        <w:t>Постановление Правительства Российской Федерации от 27 сентября 2011 г. N 800 "Об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41, ст. 5738).</w:t>
      </w:r>
      <w:proofErr w:type="gramEnd"/>
    </w:p>
    <w:p w:rsidR="002F2371" w:rsidRPr="002F2371" w:rsidRDefault="002F2371" w:rsidP="002F237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F2371">
        <w:rPr>
          <w:rFonts w:ascii="Times New Roman" w:hAnsi="Times New Roman" w:cs="Times New Roman"/>
          <w:sz w:val="22"/>
        </w:rPr>
        <w:t>5. Постановление Правительства Российской Федерации от 19 июля 2012 г.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9554C5" w:rsidRPr="002F2371" w:rsidRDefault="002F2371" w:rsidP="002F2371">
      <w:pPr>
        <w:rPr>
          <w:sz w:val="24"/>
        </w:rPr>
      </w:pPr>
      <w:r w:rsidRPr="002F2371">
        <w:rPr>
          <w:rFonts w:ascii="Times New Roman" w:hAnsi="Times New Roman" w:cs="Times New Roman"/>
          <w:szCs w:val="20"/>
        </w:rPr>
        <w:t xml:space="preserve">6. </w:t>
      </w:r>
      <w:proofErr w:type="gramStart"/>
      <w:r w:rsidRPr="002F2371">
        <w:rPr>
          <w:rFonts w:ascii="Times New Roman" w:hAnsi="Times New Roman" w:cs="Times New Roman"/>
          <w:szCs w:val="20"/>
        </w:rPr>
        <w:t>Пункт 8 изменений, которые вносятся в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 53, ст. 7958)</w:t>
      </w:r>
      <w:r w:rsidRPr="002F2371">
        <w:rPr>
          <w:rFonts w:ascii="Times New Roman" w:hAnsi="Times New Roman" w:cs="Times New Roman"/>
          <w:szCs w:val="20"/>
        </w:rPr>
        <w:t>.</w:t>
      </w:r>
      <w:proofErr w:type="gramEnd"/>
    </w:p>
    <w:sectPr w:rsidR="009554C5" w:rsidRPr="002F2371" w:rsidSect="002F2371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1"/>
    <w:rsid w:val="002F2371"/>
    <w:rsid w:val="009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9643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Валентиновна Потапова</dc:creator>
  <cp:lastModifiedBy>Елена  Валентиновна Потапова</cp:lastModifiedBy>
  <cp:revision>1</cp:revision>
  <cp:lastPrinted>2013-11-25T13:47:00Z</cp:lastPrinted>
  <dcterms:created xsi:type="dcterms:W3CDTF">2013-11-25T13:45:00Z</dcterms:created>
  <dcterms:modified xsi:type="dcterms:W3CDTF">2013-11-25T13:51:00Z</dcterms:modified>
</cp:coreProperties>
</file>