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07" w:rsidRDefault="00F42F07" w:rsidP="00F42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i/>
          <w:sz w:val="24"/>
          <w:szCs w:val="24"/>
          <w:highlight w:val="yellow"/>
        </w:rPr>
        <w:t xml:space="preserve">Примерная форма </w:t>
      </w:r>
      <w:r w:rsidRPr="007E1DC5">
        <w:rPr>
          <w:rFonts w:ascii="Times New Roman" w:hAnsi="Times New Roman"/>
          <w:i/>
          <w:sz w:val="24"/>
          <w:szCs w:val="24"/>
          <w:highlight w:val="yellow"/>
        </w:rPr>
        <w:t xml:space="preserve">(при оформлении </w:t>
      </w:r>
      <w:r>
        <w:rPr>
          <w:rFonts w:ascii="Times New Roman" w:hAnsi="Times New Roman"/>
          <w:i/>
          <w:sz w:val="24"/>
          <w:szCs w:val="24"/>
          <w:highlight w:val="yellow"/>
        </w:rPr>
        <w:t xml:space="preserve">справки </w:t>
      </w:r>
      <w:r w:rsidRPr="007E1DC5">
        <w:rPr>
          <w:rFonts w:ascii="Times New Roman" w:hAnsi="Times New Roman"/>
          <w:i/>
          <w:sz w:val="24"/>
          <w:szCs w:val="24"/>
          <w:highlight w:val="yellow"/>
        </w:rPr>
        <w:t>убрать</w:t>
      </w:r>
      <w:r>
        <w:rPr>
          <w:rFonts w:ascii="Times New Roman" w:hAnsi="Times New Roman"/>
          <w:i/>
          <w:sz w:val="24"/>
          <w:szCs w:val="24"/>
          <w:highlight w:val="yellow"/>
        </w:rPr>
        <w:t xml:space="preserve">, </w:t>
      </w:r>
      <w:proofErr w:type="gramEnd"/>
    </w:p>
    <w:p w:rsidR="00F42F07" w:rsidRPr="007E1DC5" w:rsidRDefault="00F42F07" w:rsidP="00F42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>сноски к форме также можно исключить</w:t>
      </w:r>
      <w:r w:rsidRPr="007E1DC5">
        <w:rPr>
          <w:rFonts w:ascii="Times New Roman" w:hAnsi="Times New Roman"/>
          <w:i/>
          <w:sz w:val="24"/>
          <w:szCs w:val="24"/>
          <w:highlight w:val="yellow"/>
        </w:rPr>
        <w:t>)</w:t>
      </w:r>
    </w:p>
    <w:p w:rsidR="00F42F07" w:rsidRPr="00577E92" w:rsidRDefault="00F42F07" w:rsidP="00F4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F07" w:rsidRDefault="00F42F07" w:rsidP="00F42F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7E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F42F07" w:rsidRPr="00577E92" w:rsidRDefault="00F42F07" w:rsidP="00F42F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F42F07" w:rsidRPr="00577E92" w:rsidRDefault="00F42F07" w:rsidP="00F42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F07" w:rsidRPr="00577E92" w:rsidRDefault="00F42F07" w:rsidP="00F42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51"/>
      <w:bookmarkEnd w:id="0"/>
      <w:r w:rsidRPr="00577E92">
        <w:rPr>
          <w:rFonts w:ascii="Times New Roman" w:hAnsi="Times New Roman" w:cs="Times New Roman"/>
          <w:sz w:val="24"/>
          <w:szCs w:val="24"/>
        </w:rPr>
        <w:t>СПРАВКА</w:t>
      </w:r>
    </w:p>
    <w:p w:rsidR="00F42F07" w:rsidRDefault="00F42F07" w:rsidP="00F42F07">
      <w:pPr>
        <w:pStyle w:val="ConsPlusNormal"/>
        <w:jc w:val="center"/>
      </w:pPr>
      <w:r>
        <w:t xml:space="preserve">о наличии </w:t>
      </w:r>
      <w:proofErr w:type="gramStart"/>
      <w:r>
        <w:t>разработанных</w:t>
      </w:r>
      <w:proofErr w:type="gramEnd"/>
      <w:r>
        <w:t xml:space="preserve"> и утвержденных организацией, осуществляющей </w:t>
      </w:r>
    </w:p>
    <w:p w:rsidR="00F42F07" w:rsidRDefault="00F42F07" w:rsidP="00F42F07">
      <w:pPr>
        <w:pStyle w:val="ConsPlusNormal"/>
        <w:jc w:val="center"/>
      </w:pPr>
      <w:r>
        <w:t>образовательную деятельность, образовательных программ</w:t>
      </w:r>
    </w:p>
    <w:p w:rsidR="00F42F07" w:rsidRDefault="00F42F07" w:rsidP="00F42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F07" w:rsidRDefault="00F42F07" w:rsidP="00F42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42F07" w:rsidRPr="00411E8C" w:rsidTr="00874A0D">
        <w:tc>
          <w:tcPr>
            <w:tcW w:w="10420" w:type="dxa"/>
            <w:shd w:val="clear" w:color="auto" w:fill="auto"/>
          </w:tcPr>
          <w:p w:rsidR="00F42F07" w:rsidRPr="00411E8C" w:rsidRDefault="00F42F07" w:rsidP="00874A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F07" w:rsidRDefault="00F42F07" w:rsidP="00F42F0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7654">
        <w:rPr>
          <w:rFonts w:ascii="Times New Roman" w:hAnsi="Times New Roman" w:cs="Times New Roman"/>
          <w:sz w:val="24"/>
          <w:szCs w:val="24"/>
          <w:vertAlign w:val="superscript"/>
        </w:rPr>
        <w:t>(указывается полное наименование соискателя лицензии (лицензиата))</w:t>
      </w:r>
    </w:p>
    <w:p w:rsidR="00F42F07" w:rsidRPr="00D56FC0" w:rsidRDefault="00F42F07" w:rsidP="00F42F07">
      <w:pPr>
        <w:pStyle w:val="ConsPlusNonformat"/>
        <w:jc w:val="center"/>
        <w:rPr>
          <w:rFonts w:ascii="Times New Roman" w:hAnsi="Times New Roman" w:cs="Times New Roman"/>
          <w:sz w:val="10"/>
          <w:szCs w:val="10"/>
          <w:vertAlign w:val="superscript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42F07" w:rsidRPr="00411E8C" w:rsidTr="00874A0D">
        <w:tc>
          <w:tcPr>
            <w:tcW w:w="10420" w:type="dxa"/>
            <w:shd w:val="clear" w:color="auto" w:fill="auto"/>
          </w:tcPr>
          <w:p w:rsidR="00F42F07" w:rsidRPr="00411E8C" w:rsidRDefault="00F42F07" w:rsidP="00874A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F07" w:rsidRDefault="00F42F07" w:rsidP="00F42F0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7654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полное наименование филиала соискателя лицензии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57654">
        <w:rPr>
          <w:rFonts w:ascii="Times New Roman" w:hAnsi="Times New Roman" w:cs="Times New Roman"/>
          <w:sz w:val="24"/>
          <w:szCs w:val="24"/>
          <w:vertAlign w:val="superscript"/>
        </w:rPr>
        <w:t xml:space="preserve">(лицензиата)) </w:t>
      </w:r>
      <w:r w:rsidRPr="00E57654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&lt;</w:t>
      </w:r>
      <w:r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1</w:t>
      </w:r>
      <w:r w:rsidRPr="00E57654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&gt;</w:t>
      </w:r>
    </w:p>
    <w:p w:rsidR="00F42F07" w:rsidRPr="00093EDC" w:rsidRDefault="00F42F07" w:rsidP="00F42F07">
      <w:pPr>
        <w:pStyle w:val="ConsPlusNormal"/>
        <w:jc w:val="both"/>
      </w:pPr>
      <w:r>
        <w:t xml:space="preserve">подтверждает </w:t>
      </w:r>
      <w:r w:rsidRPr="00093EDC">
        <w:t xml:space="preserve">наличие разработанных и утвержденных организацией, осуществляющей образовательную деятельность, образовательных программ в соответствии со </w:t>
      </w:r>
      <w:hyperlink r:id="rId5" w:history="1">
        <w:r w:rsidRPr="00093EDC">
          <w:t>статьей 12</w:t>
        </w:r>
      </w:hyperlink>
      <w:r w:rsidRPr="00093EDC">
        <w:t xml:space="preserve"> Федерального закона </w:t>
      </w:r>
      <w:r>
        <w:t>от 29.12.2012 № 273-ФЗ «</w:t>
      </w:r>
      <w:r w:rsidRPr="00093EDC">
        <w:t>Об образовании в Российской Федерации</w:t>
      </w:r>
      <w:r>
        <w:t>»:</w:t>
      </w:r>
    </w:p>
    <w:p w:rsidR="00F42F07" w:rsidRPr="00E57654" w:rsidRDefault="00F42F07" w:rsidP="00F42F0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586"/>
        <w:gridCol w:w="4166"/>
      </w:tblGrid>
      <w:tr w:rsidR="00F42F07" w:rsidRPr="00577E92" w:rsidTr="00874A0D">
        <w:trPr>
          <w:trHeight w:val="18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F07" w:rsidRPr="00577E92" w:rsidRDefault="00F42F07" w:rsidP="008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77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7E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7E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F07" w:rsidRDefault="00F42F07" w:rsidP="008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2D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  <w:r w:rsidRPr="00E57654">
              <w:rPr>
                <w:rFonts w:ascii="Times New Roman" w:hAnsi="Times New Roman"/>
                <w:color w:val="0000FF"/>
                <w:sz w:val="24"/>
                <w:szCs w:val="24"/>
                <w:vertAlign w:val="superscript"/>
              </w:rPr>
              <w:t>&lt;</w:t>
            </w:r>
            <w:r>
              <w:rPr>
                <w:rFonts w:ascii="Times New Roman" w:hAnsi="Times New Roman"/>
                <w:color w:val="0000FF"/>
                <w:sz w:val="24"/>
                <w:szCs w:val="24"/>
                <w:vertAlign w:val="superscript"/>
              </w:rPr>
              <w:t>2</w:t>
            </w:r>
            <w:r w:rsidRPr="00E57654">
              <w:rPr>
                <w:rFonts w:ascii="Times New Roman" w:hAnsi="Times New Roman"/>
                <w:color w:val="0000FF"/>
                <w:sz w:val="24"/>
                <w:szCs w:val="24"/>
                <w:vertAlign w:val="superscript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, срок освоения образовательной программы – для дополнительных образовательных программ</w:t>
            </w:r>
            <w:r w:rsidRPr="00E57654">
              <w:rPr>
                <w:rFonts w:ascii="Times New Roman" w:hAnsi="Times New Roman"/>
                <w:color w:val="0000FF"/>
                <w:sz w:val="24"/>
                <w:szCs w:val="24"/>
                <w:vertAlign w:val="superscript"/>
              </w:rPr>
              <w:t>&lt;</w:t>
            </w:r>
            <w:r>
              <w:rPr>
                <w:rFonts w:ascii="Times New Roman" w:hAnsi="Times New Roman"/>
                <w:color w:val="0000FF"/>
                <w:sz w:val="24"/>
                <w:szCs w:val="24"/>
                <w:vertAlign w:val="superscript"/>
              </w:rPr>
              <w:t>3</w:t>
            </w:r>
            <w:r w:rsidRPr="00E57654">
              <w:rPr>
                <w:rFonts w:ascii="Times New Roman" w:hAnsi="Times New Roman"/>
                <w:color w:val="0000FF"/>
                <w:sz w:val="24"/>
                <w:szCs w:val="24"/>
                <w:vertAlign w:val="superscript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F07" w:rsidRPr="00577E92" w:rsidRDefault="00F42F07" w:rsidP="008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F07" w:rsidRDefault="00F42F07" w:rsidP="008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Дата утверждения образовательной программы (реквизиты локального акта, утвердившего </w:t>
            </w:r>
            <w:proofErr w:type="gramEnd"/>
          </w:p>
          <w:p w:rsidR="00F42F07" w:rsidRDefault="00F42F07" w:rsidP="008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образовательную программу),</w:t>
            </w:r>
          </w:p>
          <w:p w:rsidR="00F42F07" w:rsidRDefault="00F42F07" w:rsidP="008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согласования </w:t>
            </w:r>
          </w:p>
          <w:p w:rsidR="00F42F07" w:rsidRPr="00577E92" w:rsidRDefault="00F42F07" w:rsidP="00EB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уполномоченным органом</w:t>
            </w:r>
            <w:r w:rsidR="00EB6E9A" w:rsidRPr="00E57654">
              <w:rPr>
                <w:rFonts w:ascii="Times New Roman" w:hAnsi="Times New Roman"/>
                <w:color w:val="0000FF"/>
                <w:sz w:val="24"/>
                <w:szCs w:val="24"/>
                <w:vertAlign w:val="superscript"/>
              </w:rPr>
              <w:t>&lt;</w:t>
            </w:r>
            <w:r w:rsidR="00EB6E9A">
              <w:rPr>
                <w:rFonts w:ascii="Times New Roman" w:hAnsi="Times New Roman"/>
                <w:color w:val="0000FF"/>
                <w:sz w:val="24"/>
                <w:szCs w:val="24"/>
                <w:vertAlign w:val="superscript"/>
              </w:rPr>
              <w:t>4</w:t>
            </w:r>
            <w:r w:rsidR="00EB6E9A" w:rsidRPr="00E57654">
              <w:rPr>
                <w:rFonts w:ascii="Times New Roman" w:hAnsi="Times New Roman"/>
                <w:color w:val="0000FF"/>
                <w:sz w:val="24"/>
                <w:szCs w:val="24"/>
                <w:vertAlign w:val="superscript"/>
              </w:rPr>
              <w:t>&gt;</w:t>
            </w:r>
            <w:r w:rsidR="00E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E9A" w:rsidRPr="00E67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2F07" w:rsidRPr="00577E92" w:rsidTr="00874A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F07" w:rsidRPr="00577E92" w:rsidRDefault="00F42F07" w:rsidP="008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F07" w:rsidRPr="00577E92" w:rsidRDefault="00F42F07" w:rsidP="008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F07" w:rsidRPr="00577E92" w:rsidRDefault="00F42F07" w:rsidP="008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07" w:rsidRPr="00577E92" w:rsidTr="00874A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F07" w:rsidRPr="00577E92" w:rsidRDefault="00F42F07" w:rsidP="008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F07" w:rsidRPr="00577E92" w:rsidRDefault="00F42F07" w:rsidP="008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F07" w:rsidRPr="00577E92" w:rsidRDefault="00F42F07" w:rsidP="008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07" w:rsidRPr="00577E92" w:rsidTr="00874A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F07" w:rsidRDefault="00F42F07" w:rsidP="008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F07" w:rsidRPr="00577E92" w:rsidRDefault="00F42F07" w:rsidP="008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F07" w:rsidRPr="00577E92" w:rsidRDefault="00F42F07" w:rsidP="008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F07" w:rsidRDefault="00F42F07" w:rsidP="00F42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F07" w:rsidRDefault="00F42F07" w:rsidP="00F42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F07" w:rsidRPr="00577E92" w:rsidRDefault="00F42F07" w:rsidP="00F42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E92">
        <w:rPr>
          <w:rFonts w:ascii="Times New Roman" w:hAnsi="Times New Roman" w:cs="Times New Roman"/>
          <w:sz w:val="24"/>
          <w:szCs w:val="24"/>
        </w:rPr>
        <w:t>Дата заполнения "__" _______________ 20__ г.</w:t>
      </w:r>
    </w:p>
    <w:p w:rsidR="00F42F07" w:rsidRPr="00577E92" w:rsidRDefault="00F42F07" w:rsidP="00F42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F07" w:rsidRPr="00577E92" w:rsidRDefault="00F42F07" w:rsidP="00F42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473"/>
      </w:tblGrid>
      <w:tr w:rsidR="00F42F07" w:rsidRPr="00954294" w:rsidTr="00874A0D">
        <w:tc>
          <w:tcPr>
            <w:tcW w:w="3473" w:type="dxa"/>
            <w:shd w:val="clear" w:color="auto" w:fill="auto"/>
          </w:tcPr>
          <w:p w:rsidR="00F42F07" w:rsidRPr="00954294" w:rsidRDefault="00F42F07" w:rsidP="00874A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7" w:rsidRPr="00954294" w:rsidRDefault="00F42F07" w:rsidP="00874A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9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42F07" w:rsidRPr="00954294" w:rsidRDefault="00F42F07" w:rsidP="00874A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руководителя лицензиата или иного лица, имеющего право действовать  от имени лица лицензиата)</w:t>
            </w:r>
          </w:p>
        </w:tc>
        <w:tc>
          <w:tcPr>
            <w:tcW w:w="3473" w:type="dxa"/>
            <w:shd w:val="clear" w:color="auto" w:fill="auto"/>
          </w:tcPr>
          <w:p w:rsidR="00F42F07" w:rsidRPr="00954294" w:rsidRDefault="00F42F07" w:rsidP="00874A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7" w:rsidRPr="00954294" w:rsidRDefault="00F42F07" w:rsidP="00874A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9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42F07" w:rsidRPr="00954294" w:rsidRDefault="00F42F07" w:rsidP="00874A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3473" w:type="dxa"/>
            <w:shd w:val="clear" w:color="auto" w:fill="auto"/>
          </w:tcPr>
          <w:p w:rsidR="00F42F07" w:rsidRPr="00954294" w:rsidRDefault="00F42F07" w:rsidP="00874A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7" w:rsidRPr="00954294" w:rsidRDefault="00F42F07" w:rsidP="00874A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9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42F07" w:rsidRPr="00954294" w:rsidRDefault="00F42F07" w:rsidP="00874A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руководителя лицензиата или иного лица, имеющего права действовать от имени лицензиата)</w:t>
            </w:r>
          </w:p>
        </w:tc>
      </w:tr>
    </w:tbl>
    <w:p w:rsidR="00F42F07" w:rsidRDefault="00F42F07" w:rsidP="00F42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F07" w:rsidRPr="00577E92" w:rsidRDefault="00F42F07" w:rsidP="00F42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E92">
        <w:rPr>
          <w:rFonts w:ascii="Times New Roman" w:hAnsi="Times New Roman" w:cs="Times New Roman"/>
          <w:sz w:val="24"/>
          <w:szCs w:val="24"/>
        </w:rPr>
        <w:t>М.П.</w:t>
      </w:r>
    </w:p>
    <w:p w:rsidR="00F42F07" w:rsidRPr="00577E92" w:rsidRDefault="00F42F07" w:rsidP="00F4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F07" w:rsidRDefault="00F42F07" w:rsidP="00F4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2F07" w:rsidRDefault="00F42F07" w:rsidP="00F4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2F07" w:rsidRPr="00577E92" w:rsidRDefault="00F42F07" w:rsidP="00F4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7E92">
        <w:rPr>
          <w:rFonts w:ascii="Times New Roman" w:hAnsi="Times New Roman"/>
          <w:sz w:val="24"/>
          <w:szCs w:val="24"/>
        </w:rPr>
        <w:t>--------------------------------</w:t>
      </w:r>
    </w:p>
    <w:p w:rsidR="00F42F07" w:rsidRPr="00B625E9" w:rsidRDefault="00F42F07" w:rsidP="00F4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1701"/>
      <w:bookmarkEnd w:id="1"/>
      <w:r w:rsidRPr="00B625E9">
        <w:rPr>
          <w:rFonts w:ascii="Times New Roman" w:hAnsi="Times New Roman"/>
        </w:rPr>
        <w:t>&lt;1</w:t>
      </w:r>
      <w:proofErr w:type="gramStart"/>
      <w:r w:rsidRPr="00B625E9">
        <w:rPr>
          <w:rFonts w:ascii="Times New Roman" w:hAnsi="Times New Roman"/>
        </w:rPr>
        <w:t>&gt; З</w:t>
      </w:r>
      <w:proofErr w:type="gramEnd"/>
      <w:r w:rsidRPr="00B625E9">
        <w:rPr>
          <w:rFonts w:ascii="Times New Roman" w:hAnsi="Times New Roman"/>
        </w:rPr>
        <w:t>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F42F07" w:rsidRDefault="00F42F07" w:rsidP="00F4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B625E9">
        <w:rPr>
          <w:rFonts w:ascii="Times New Roman" w:hAnsi="Times New Roman"/>
        </w:rPr>
        <w:lastRenderedPageBreak/>
        <w:t>&lt;2&gt; Наимено</w:t>
      </w:r>
      <w:r>
        <w:rPr>
          <w:rFonts w:ascii="Times New Roman" w:hAnsi="Times New Roman"/>
        </w:rPr>
        <w:t xml:space="preserve">вание образовательной программы должно соответствовать наименованию образовательной программы, указанной в перечне </w:t>
      </w:r>
      <w:r w:rsidRPr="00AC6DE0">
        <w:rPr>
          <w:rFonts w:ascii="Times New Roman" w:hAnsi="Times New Roman"/>
        </w:rPr>
        <w:t>образовательных услуг по реализации образовательных программ</w:t>
      </w:r>
      <w:r>
        <w:rPr>
          <w:rFonts w:ascii="Times New Roman" w:hAnsi="Times New Roman"/>
        </w:rPr>
        <w:t xml:space="preserve"> (приложение к Положению о лицензировании образовательной деятельности, утвержденному постановлением Правительства Российской Федерации от </w:t>
      </w:r>
      <w:r w:rsidRPr="00AC6DE0">
        <w:rPr>
          <w:rFonts w:ascii="Times New Roman" w:hAnsi="Times New Roman"/>
        </w:rPr>
        <w:t xml:space="preserve">28.10.2013 </w:t>
      </w:r>
      <w:r>
        <w:rPr>
          <w:rFonts w:ascii="Times New Roman" w:hAnsi="Times New Roman"/>
        </w:rPr>
        <w:t>№</w:t>
      </w:r>
      <w:r w:rsidRPr="00AC6DE0">
        <w:rPr>
          <w:rFonts w:ascii="Times New Roman" w:hAnsi="Times New Roman"/>
        </w:rPr>
        <w:t xml:space="preserve"> 966</w:t>
      </w:r>
      <w:r>
        <w:rPr>
          <w:rFonts w:ascii="Times New Roman" w:hAnsi="Times New Roman"/>
        </w:rPr>
        <w:t xml:space="preserve"> «</w:t>
      </w:r>
      <w:r w:rsidRPr="00AC6DE0">
        <w:rPr>
          <w:rFonts w:ascii="Times New Roman" w:hAnsi="Times New Roman"/>
        </w:rPr>
        <w:t>О лицензирован</w:t>
      </w:r>
      <w:r>
        <w:rPr>
          <w:rFonts w:ascii="Times New Roman" w:hAnsi="Times New Roman"/>
        </w:rPr>
        <w:t xml:space="preserve">ии образовательной деятельности»), и содержать в установленных случаях указание на присваиваемую </w:t>
      </w:r>
      <w:r w:rsidRPr="00004848">
        <w:rPr>
          <w:rFonts w:ascii="Times New Roman" w:hAnsi="Times New Roman"/>
        </w:rPr>
        <w:t>професси</w:t>
      </w:r>
      <w:r>
        <w:rPr>
          <w:rFonts w:ascii="Times New Roman" w:hAnsi="Times New Roman"/>
        </w:rPr>
        <w:t>ю</w:t>
      </w:r>
      <w:r w:rsidRPr="00004848">
        <w:rPr>
          <w:rFonts w:ascii="Times New Roman" w:hAnsi="Times New Roman"/>
        </w:rPr>
        <w:t>, специальност</w:t>
      </w:r>
      <w:r>
        <w:rPr>
          <w:rFonts w:ascii="Times New Roman" w:hAnsi="Times New Roman"/>
        </w:rPr>
        <w:t>ь</w:t>
      </w:r>
      <w:r w:rsidRPr="00004848">
        <w:rPr>
          <w:rFonts w:ascii="Times New Roman" w:hAnsi="Times New Roman"/>
        </w:rPr>
        <w:t xml:space="preserve"> и направлени</w:t>
      </w:r>
      <w:r>
        <w:rPr>
          <w:rFonts w:ascii="Times New Roman" w:hAnsi="Times New Roman"/>
        </w:rPr>
        <w:t>е</w:t>
      </w:r>
      <w:r w:rsidRPr="00004848">
        <w:rPr>
          <w:rFonts w:ascii="Times New Roman" w:hAnsi="Times New Roman"/>
        </w:rPr>
        <w:t xml:space="preserve"> подготовки</w:t>
      </w:r>
      <w:r>
        <w:rPr>
          <w:rFonts w:ascii="Times New Roman" w:hAnsi="Times New Roman"/>
        </w:rPr>
        <w:t>, а по дополнительным общеразвивающим программам и дополнительным профессиональным программам  – название</w:t>
      </w:r>
      <w:proofErr w:type="gramEnd"/>
      <w:r>
        <w:rPr>
          <w:rFonts w:ascii="Times New Roman" w:hAnsi="Times New Roman"/>
        </w:rPr>
        <w:t xml:space="preserve"> образовательной программы, </w:t>
      </w:r>
      <w:proofErr w:type="gramStart"/>
      <w:r>
        <w:rPr>
          <w:rFonts w:ascii="Times New Roman" w:hAnsi="Times New Roman"/>
        </w:rPr>
        <w:t>заключенное</w:t>
      </w:r>
      <w:proofErr w:type="gramEnd"/>
      <w:r>
        <w:rPr>
          <w:rFonts w:ascii="Times New Roman" w:hAnsi="Times New Roman"/>
        </w:rPr>
        <w:t xml:space="preserve"> в кавычки.</w:t>
      </w:r>
    </w:p>
    <w:p w:rsidR="00F42F07" w:rsidRDefault="00B15A25" w:rsidP="00F4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6" w:history="1">
        <w:r w:rsidR="00F42F07" w:rsidRPr="005670B0">
          <w:rPr>
            <w:rFonts w:ascii="Times New Roman" w:hAnsi="Times New Roman"/>
          </w:rPr>
          <w:t>Перечень</w:t>
        </w:r>
      </w:hyperlink>
      <w:r w:rsidR="00F42F07" w:rsidRPr="005670B0">
        <w:rPr>
          <w:rFonts w:ascii="Times New Roman" w:hAnsi="Times New Roman"/>
        </w:rPr>
        <w:t xml:space="preserve"> профессий рабочих, должностей служащих, по которым осуществляется профессиональное обучение</w:t>
      </w:r>
      <w:r w:rsidR="00F42F07">
        <w:rPr>
          <w:rFonts w:ascii="Times New Roman" w:hAnsi="Times New Roman"/>
        </w:rPr>
        <w:t>, утвержден п</w:t>
      </w:r>
      <w:r w:rsidR="00F42F07" w:rsidRPr="005670B0">
        <w:rPr>
          <w:rFonts w:ascii="Times New Roman" w:hAnsi="Times New Roman"/>
        </w:rPr>
        <w:t>риказ</w:t>
      </w:r>
      <w:r w:rsidR="00F42F07">
        <w:rPr>
          <w:rFonts w:ascii="Times New Roman" w:hAnsi="Times New Roman"/>
        </w:rPr>
        <w:t>ом</w:t>
      </w:r>
      <w:r w:rsidR="00F42F07" w:rsidRPr="005670B0">
        <w:rPr>
          <w:rFonts w:ascii="Times New Roman" w:hAnsi="Times New Roman"/>
        </w:rPr>
        <w:t xml:space="preserve"> Мин</w:t>
      </w:r>
      <w:r w:rsidR="00F42F07">
        <w:rPr>
          <w:rFonts w:ascii="Times New Roman" w:hAnsi="Times New Roman"/>
        </w:rPr>
        <w:t xml:space="preserve">истерства образования и науки Российской Федерации </w:t>
      </w:r>
      <w:r w:rsidR="00F42F07" w:rsidRPr="005670B0">
        <w:rPr>
          <w:rFonts w:ascii="Times New Roman" w:hAnsi="Times New Roman"/>
        </w:rPr>
        <w:t xml:space="preserve">от 02.07.2013 </w:t>
      </w:r>
      <w:r w:rsidR="00F42F07">
        <w:rPr>
          <w:rFonts w:ascii="Times New Roman" w:hAnsi="Times New Roman"/>
        </w:rPr>
        <w:br/>
        <w:t>№</w:t>
      </w:r>
      <w:r w:rsidR="00F42F07" w:rsidRPr="005670B0">
        <w:rPr>
          <w:rFonts w:ascii="Times New Roman" w:hAnsi="Times New Roman"/>
        </w:rPr>
        <w:t xml:space="preserve"> 513</w:t>
      </w:r>
      <w:r w:rsidR="00F42F07">
        <w:rPr>
          <w:rFonts w:ascii="Times New Roman" w:hAnsi="Times New Roman"/>
        </w:rPr>
        <w:t xml:space="preserve"> «</w:t>
      </w:r>
      <w:r w:rsidR="00F42F07" w:rsidRPr="005670B0">
        <w:rPr>
          <w:rFonts w:ascii="Times New Roman" w:hAnsi="Times New Roman"/>
        </w:rPr>
        <w:t>Об утверждении Перечня профессий рабочих, должностей служащих, по которым осуществл</w:t>
      </w:r>
      <w:r w:rsidR="00F42F07">
        <w:rPr>
          <w:rFonts w:ascii="Times New Roman" w:hAnsi="Times New Roman"/>
        </w:rPr>
        <w:t>яется профессиональное обучение».</w:t>
      </w:r>
    </w:p>
    <w:p w:rsidR="00F42F07" w:rsidRDefault="00F42F07" w:rsidP="00F4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 w:rsidRPr="00C459DE">
        <w:rPr>
          <w:rFonts w:ascii="Times New Roman" w:hAnsi="Times New Roman"/>
        </w:rPr>
        <w:t>дополнительн</w:t>
      </w:r>
      <w:r>
        <w:rPr>
          <w:rFonts w:ascii="Times New Roman" w:hAnsi="Times New Roman"/>
        </w:rPr>
        <w:t>ой</w:t>
      </w:r>
      <w:r w:rsidRPr="00C459DE">
        <w:rPr>
          <w:rFonts w:ascii="Times New Roman" w:hAnsi="Times New Roman"/>
        </w:rPr>
        <w:t xml:space="preserve"> предпрофессиональн</w:t>
      </w:r>
      <w:r>
        <w:rPr>
          <w:rFonts w:ascii="Times New Roman" w:hAnsi="Times New Roman"/>
        </w:rPr>
        <w:t>ой</w:t>
      </w:r>
      <w:r w:rsidRPr="00C459DE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ы</w:t>
      </w:r>
      <w:r w:rsidRPr="00C459DE">
        <w:rPr>
          <w:rFonts w:ascii="Times New Roman" w:hAnsi="Times New Roman"/>
        </w:rPr>
        <w:t xml:space="preserve"> в области искусств</w:t>
      </w:r>
      <w:r>
        <w:rPr>
          <w:rFonts w:ascii="Times New Roman" w:hAnsi="Times New Roman"/>
        </w:rPr>
        <w:t xml:space="preserve"> должно соответствовать наименованию образовательной программы, указанной в перечне</w:t>
      </w:r>
      <w:r w:rsidRPr="00C459DE">
        <w:rPr>
          <w:rFonts w:ascii="Times New Roman" w:hAnsi="Times New Roman"/>
        </w:rPr>
        <w:t xml:space="preserve"> дополнительных предпрофессиональных программ в области искусств</w:t>
      </w:r>
      <w:r>
        <w:rPr>
          <w:rFonts w:ascii="Times New Roman" w:hAnsi="Times New Roman"/>
        </w:rPr>
        <w:t>, утвержденном п</w:t>
      </w:r>
      <w:r w:rsidRPr="00C459DE">
        <w:rPr>
          <w:rFonts w:ascii="Times New Roman" w:hAnsi="Times New Roman"/>
        </w:rPr>
        <w:t>риказ</w:t>
      </w:r>
      <w:r>
        <w:rPr>
          <w:rFonts w:ascii="Times New Roman" w:hAnsi="Times New Roman"/>
        </w:rPr>
        <w:t>ом</w:t>
      </w:r>
      <w:r w:rsidRPr="00C459DE">
        <w:rPr>
          <w:rFonts w:ascii="Times New Roman" w:hAnsi="Times New Roman"/>
        </w:rPr>
        <w:t xml:space="preserve"> Мин</w:t>
      </w:r>
      <w:r>
        <w:rPr>
          <w:rFonts w:ascii="Times New Roman" w:hAnsi="Times New Roman"/>
        </w:rPr>
        <w:t xml:space="preserve">истерства </w:t>
      </w:r>
      <w:r w:rsidRPr="00C459DE">
        <w:rPr>
          <w:rFonts w:ascii="Times New Roman" w:hAnsi="Times New Roman"/>
        </w:rPr>
        <w:t>культуры Росси</w:t>
      </w:r>
      <w:r>
        <w:rPr>
          <w:rFonts w:ascii="Times New Roman" w:hAnsi="Times New Roman"/>
        </w:rPr>
        <w:t>йской Федерации</w:t>
      </w:r>
      <w:r w:rsidRPr="00C459DE">
        <w:rPr>
          <w:rFonts w:ascii="Times New Roman" w:hAnsi="Times New Roman"/>
        </w:rPr>
        <w:t xml:space="preserve"> от 16.07.2013 </w:t>
      </w:r>
      <w:r>
        <w:rPr>
          <w:rFonts w:ascii="Times New Roman" w:hAnsi="Times New Roman"/>
        </w:rPr>
        <w:t>№</w:t>
      </w:r>
      <w:r w:rsidRPr="00C459DE">
        <w:rPr>
          <w:rFonts w:ascii="Times New Roman" w:hAnsi="Times New Roman"/>
        </w:rPr>
        <w:t xml:space="preserve"> 998</w:t>
      </w:r>
      <w:r>
        <w:rPr>
          <w:rFonts w:ascii="Times New Roman" w:hAnsi="Times New Roman"/>
        </w:rPr>
        <w:t xml:space="preserve"> «</w:t>
      </w:r>
      <w:r w:rsidRPr="00C459DE">
        <w:rPr>
          <w:rFonts w:ascii="Times New Roman" w:hAnsi="Times New Roman"/>
        </w:rPr>
        <w:t>Об утверждении перечня дополнительных предпрофессиональ</w:t>
      </w:r>
      <w:r>
        <w:rPr>
          <w:rFonts w:ascii="Times New Roman" w:hAnsi="Times New Roman"/>
        </w:rPr>
        <w:t>ных программ в области искусств».</w:t>
      </w:r>
    </w:p>
    <w:p w:rsidR="00F42F07" w:rsidRPr="00C459DE" w:rsidRDefault="00F42F07" w:rsidP="00F4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Наименование </w:t>
      </w:r>
      <w:r w:rsidRPr="00C459DE">
        <w:rPr>
          <w:rFonts w:ascii="Times New Roman" w:hAnsi="Times New Roman"/>
        </w:rPr>
        <w:t>дополнительн</w:t>
      </w:r>
      <w:r>
        <w:rPr>
          <w:rFonts w:ascii="Times New Roman" w:hAnsi="Times New Roman"/>
        </w:rPr>
        <w:t>ой</w:t>
      </w:r>
      <w:r w:rsidRPr="00C459DE">
        <w:rPr>
          <w:rFonts w:ascii="Times New Roman" w:hAnsi="Times New Roman"/>
        </w:rPr>
        <w:t xml:space="preserve"> предпрофессиональн</w:t>
      </w:r>
      <w:r>
        <w:rPr>
          <w:rFonts w:ascii="Times New Roman" w:hAnsi="Times New Roman"/>
        </w:rPr>
        <w:t>ой</w:t>
      </w:r>
      <w:r w:rsidRPr="00C459DE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ы</w:t>
      </w:r>
      <w:r w:rsidRPr="00C459DE">
        <w:rPr>
          <w:rFonts w:ascii="Times New Roman" w:hAnsi="Times New Roman"/>
        </w:rPr>
        <w:t xml:space="preserve"> в области физической культуры и спорта</w:t>
      </w:r>
      <w:r>
        <w:rPr>
          <w:rFonts w:ascii="Times New Roman" w:hAnsi="Times New Roman"/>
        </w:rPr>
        <w:t xml:space="preserve"> должно содержать указание на вид спорта, предусмотренный п</w:t>
      </w:r>
      <w:r w:rsidRPr="00C459DE">
        <w:rPr>
          <w:rFonts w:ascii="Times New Roman" w:hAnsi="Times New Roman"/>
        </w:rPr>
        <w:t>риказ</w:t>
      </w:r>
      <w:r>
        <w:rPr>
          <w:rFonts w:ascii="Times New Roman" w:hAnsi="Times New Roman"/>
        </w:rPr>
        <w:t>ом</w:t>
      </w:r>
      <w:r w:rsidRPr="00C459DE">
        <w:rPr>
          <w:rFonts w:ascii="Times New Roman" w:hAnsi="Times New Roman"/>
        </w:rPr>
        <w:t xml:space="preserve"> Мин</w:t>
      </w:r>
      <w:r>
        <w:rPr>
          <w:rFonts w:ascii="Times New Roman" w:hAnsi="Times New Roman"/>
        </w:rPr>
        <w:t xml:space="preserve">истерства </w:t>
      </w:r>
      <w:r w:rsidRPr="00C459DE">
        <w:rPr>
          <w:rFonts w:ascii="Times New Roman" w:hAnsi="Times New Roman"/>
        </w:rPr>
        <w:t xml:space="preserve">спорта </w:t>
      </w:r>
      <w:r>
        <w:rPr>
          <w:rFonts w:ascii="Times New Roman" w:hAnsi="Times New Roman"/>
        </w:rPr>
        <w:t>Российской Федерации</w:t>
      </w:r>
      <w:r w:rsidRPr="00C459DE">
        <w:rPr>
          <w:rFonts w:ascii="Times New Roman" w:hAnsi="Times New Roman"/>
        </w:rPr>
        <w:t xml:space="preserve"> от 12.09.2013 </w:t>
      </w:r>
      <w:r>
        <w:rPr>
          <w:rFonts w:ascii="Times New Roman" w:hAnsi="Times New Roman"/>
        </w:rPr>
        <w:t>№</w:t>
      </w:r>
      <w:r w:rsidRPr="00C459DE">
        <w:rPr>
          <w:rFonts w:ascii="Times New Roman" w:hAnsi="Times New Roman"/>
        </w:rPr>
        <w:t xml:space="preserve"> 730</w:t>
      </w:r>
      <w:r>
        <w:rPr>
          <w:rFonts w:ascii="Times New Roman" w:hAnsi="Times New Roman"/>
        </w:rPr>
        <w:t xml:space="preserve"> «</w:t>
      </w:r>
      <w:r w:rsidRPr="00C459DE">
        <w:rPr>
          <w:rFonts w:ascii="Times New Roman" w:hAnsi="Times New Roman"/>
        </w:rPr>
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</w:t>
      </w:r>
      <w:r>
        <w:rPr>
          <w:rFonts w:ascii="Times New Roman" w:hAnsi="Times New Roman"/>
        </w:rPr>
        <w:t>кам обучения по этим программам».</w:t>
      </w:r>
      <w:proofErr w:type="gramEnd"/>
    </w:p>
    <w:p w:rsidR="00F42F07" w:rsidRDefault="00F42F07" w:rsidP="00F4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625E9">
        <w:rPr>
          <w:rFonts w:ascii="Times New Roman" w:hAnsi="Times New Roman"/>
        </w:rPr>
        <w:t>&lt;</w:t>
      </w:r>
      <w:r>
        <w:rPr>
          <w:rFonts w:ascii="Times New Roman" w:hAnsi="Times New Roman"/>
        </w:rPr>
        <w:t>3</w:t>
      </w:r>
      <w:r w:rsidRPr="00B625E9">
        <w:rPr>
          <w:rFonts w:ascii="Times New Roman" w:hAnsi="Times New Roman"/>
        </w:rPr>
        <w:t>&gt;</w:t>
      </w:r>
      <w:r>
        <w:rPr>
          <w:rFonts w:ascii="Times New Roman" w:hAnsi="Times New Roman"/>
        </w:rPr>
        <w:t xml:space="preserve"> Срок освоения образовательной программы (срок обучения) указывается только в отношении дополнительных образовательных программ – дополнительных общеразвивающих программ, дополнительных предпрофессиональных программ, дополнительных профессиональных программ повышения квалификации и дополнительных профессиональных программ профессиональной переподготовки.</w:t>
      </w:r>
    </w:p>
    <w:p w:rsidR="00EB6E9A" w:rsidRPr="00C459DE" w:rsidRDefault="00EB6E9A" w:rsidP="00F42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B625E9">
        <w:rPr>
          <w:rFonts w:ascii="Times New Roman" w:hAnsi="Times New Roman"/>
        </w:rPr>
        <w:t>&lt;</w:t>
      </w:r>
      <w:r>
        <w:rPr>
          <w:rFonts w:ascii="Times New Roman" w:hAnsi="Times New Roman"/>
        </w:rPr>
        <w:t>4</w:t>
      </w:r>
      <w:r w:rsidRPr="00B625E9">
        <w:rPr>
          <w:rFonts w:ascii="Times New Roman" w:hAnsi="Times New Roman"/>
        </w:rPr>
        <w:t>&gt;</w:t>
      </w:r>
      <w:r>
        <w:rPr>
          <w:rFonts w:ascii="Times New Roman" w:hAnsi="Times New Roman"/>
        </w:rPr>
        <w:t xml:space="preserve"> </w:t>
      </w:r>
      <w:r w:rsidR="00D34ABF">
        <w:rPr>
          <w:rFonts w:ascii="Times New Roman" w:hAnsi="Times New Roman"/>
        </w:rPr>
        <w:t xml:space="preserve">Дата согласования уполномоченным органом и наименование уполномоченного органа указываются в случае установленной </w:t>
      </w:r>
      <w:r w:rsidR="00B15A25">
        <w:rPr>
          <w:rFonts w:ascii="Times New Roman" w:hAnsi="Times New Roman"/>
        </w:rPr>
        <w:t>законодательством</w:t>
      </w:r>
      <w:r w:rsidR="00D34ABF">
        <w:rPr>
          <w:rFonts w:ascii="Times New Roman" w:hAnsi="Times New Roman"/>
        </w:rPr>
        <w:t xml:space="preserve"> Российской Федерации обязанности организации, осуществляющей образовательную деятельность, согласовывать образовательную программу с отраслевым федеральным органом исполнительной власти </w:t>
      </w:r>
      <w:r w:rsidR="00B15A25">
        <w:rPr>
          <w:rFonts w:ascii="Times New Roman" w:hAnsi="Times New Roman"/>
        </w:rPr>
        <w:t>(</w:t>
      </w:r>
      <w:r w:rsidR="00D34ABF">
        <w:rPr>
          <w:rFonts w:ascii="Times New Roman" w:hAnsi="Times New Roman"/>
        </w:rPr>
        <w:t>его территориальным органом</w:t>
      </w:r>
      <w:r w:rsidR="00B15A25">
        <w:rPr>
          <w:rFonts w:ascii="Times New Roman" w:hAnsi="Times New Roman"/>
        </w:rPr>
        <w:t>)</w:t>
      </w:r>
      <w:r w:rsidR="00D34ABF">
        <w:rPr>
          <w:rFonts w:ascii="Times New Roman" w:hAnsi="Times New Roman"/>
        </w:rPr>
        <w:t>.</w:t>
      </w:r>
      <w:proofErr w:type="gramEnd"/>
    </w:p>
    <w:p w:rsidR="004820EF" w:rsidRDefault="004820EF">
      <w:bookmarkStart w:id="2" w:name="_GoBack"/>
      <w:bookmarkEnd w:id="2"/>
    </w:p>
    <w:sectPr w:rsidR="004820EF" w:rsidSect="00F42F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7"/>
    <w:rsid w:val="004820EF"/>
    <w:rsid w:val="00495EA6"/>
    <w:rsid w:val="00925B2F"/>
    <w:rsid w:val="00B15A25"/>
    <w:rsid w:val="00D34ABF"/>
    <w:rsid w:val="00EB6E9A"/>
    <w:rsid w:val="00F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0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2F0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2F07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0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2F0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2F07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916F0126FFC39C18B8679A5A88F27B1C361C3F7B529452828B5ED7BDCCA8E9CC05D68B6516BB01FCk4J" TargetMode="External"/><Relationship Id="rId5" Type="http://schemas.openxmlformats.org/officeDocument/2006/relationships/hyperlink" Target="consultantplus://offline/ref=C8EECD1A40FE668F5E4941C3143ECB5AEF7475F6B80CA514D1D64290B07ED1F0DC4D4429829AFB246Aw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Владимировна Кузнецова</dc:creator>
  <cp:lastModifiedBy>Ольга  Владимировна Кузнецова</cp:lastModifiedBy>
  <cp:revision>4</cp:revision>
  <dcterms:created xsi:type="dcterms:W3CDTF">2016-01-13T11:32:00Z</dcterms:created>
  <dcterms:modified xsi:type="dcterms:W3CDTF">2016-01-13T11:43:00Z</dcterms:modified>
</cp:coreProperties>
</file>